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D75A" w14:textId="31603F53" w:rsidR="00455B2E" w:rsidRPr="00455B2E" w:rsidRDefault="00455B2E" w:rsidP="00455B2E">
      <w:pPr>
        <w:pStyle w:val="a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Тляратинская межрайонная п</w:t>
      </w:r>
      <w:r w:rsidR="00CB6F27"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рокуратура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РАЗЪЯСНЯЕТ</w:t>
      </w:r>
      <w:r w:rsidRPr="00C146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55B2E">
        <w:rPr>
          <w:rStyle w:val="10"/>
          <w:rFonts w:ascii="Times New Roman" w:hAnsi="Times New Roman" w:cs="Times New Roman"/>
          <w:sz w:val="28"/>
          <w:szCs w:val="28"/>
        </w:rPr>
        <w:t xml:space="preserve">ОБ </w:t>
      </w:r>
      <w:r w:rsidRPr="00455B2E">
        <w:rPr>
          <w:rFonts w:ascii="Times New Roman" w:eastAsia="Times New Roman" w:hAnsi="Times New Roman" w:cs="Times New Roman"/>
          <w:caps/>
          <w:color w:val="24A7D5"/>
          <w:kern w:val="36"/>
          <w:sz w:val="28"/>
          <w:szCs w:val="28"/>
          <w:lang w:eastAsia="ru-RU"/>
        </w:rPr>
        <w:t>изменениях в сфере трудового законодательства с 01.09.2025</w:t>
      </w:r>
    </w:p>
    <w:p w14:paraId="59A6424C" w14:textId="77777777" w:rsidR="00CB6F27" w:rsidRPr="00A77A93" w:rsidRDefault="00CB6F27" w:rsidP="00CB6F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2929"/>
          <w:sz w:val="27"/>
          <w:szCs w:val="27"/>
        </w:rPr>
      </w:pPr>
      <w:bookmarkStart w:id="0" w:name="_GoBack"/>
      <w:bookmarkEnd w:id="0"/>
    </w:p>
    <w:p w14:paraId="54F03BC8" w14:textId="1B439FF3" w:rsidR="00455B2E" w:rsidRPr="00455B2E" w:rsidRDefault="00455B2E" w:rsidP="00455B2E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5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14:31</w:t>
      </w:r>
    </w:p>
    <w:p w14:paraId="1F325A26" w14:textId="77777777" w:rsidR="00455B2E" w:rsidRPr="00455B2E" w:rsidRDefault="00455B2E" w:rsidP="00455B2E">
      <w:pPr>
        <w:spacing w:after="113" w:line="240" w:lineRule="auto"/>
        <w:ind w:firstLine="708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</w:pPr>
      <w:r w:rsidRPr="00455B2E"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  <w:t>Согласно изменениям, внесенными в соответствии с Федеральным законом от 07.04.2025 № 63-ФЗ,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14:paraId="69B92C42" w14:textId="77777777" w:rsidR="00455B2E" w:rsidRPr="00455B2E" w:rsidRDefault="00455B2E" w:rsidP="00455B2E">
      <w:pPr>
        <w:spacing w:after="113" w:line="240" w:lineRule="auto"/>
        <w:ind w:firstLine="708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</w:pPr>
      <w:r w:rsidRPr="00455B2E"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  <w:t>Так,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14:paraId="7FE3D29D" w14:textId="77777777" w:rsidR="00455B2E" w:rsidRPr="00455B2E" w:rsidRDefault="00455B2E" w:rsidP="00455B2E">
      <w:pPr>
        <w:spacing w:after="113" w:line="240" w:lineRule="auto"/>
        <w:ind w:firstLine="708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</w:pPr>
      <w:r w:rsidRPr="00455B2E"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14:paraId="6213CDCA" w14:textId="77777777" w:rsidR="00455B2E" w:rsidRPr="00455B2E" w:rsidRDefault="00455B2E" w:rsidP="00455B2E">
      <w:pPr>
        <w:spacing w:after="113" w:line="240" w:lineRule="auto"/>
        <w:ind w:firstLine="708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</w:pPr>
      <w:r w:rsidRPr="00455B2E"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  <w:t>Кроме того, изменения в трудовом законодательстве коснулись прав несовершеннолетних.</w:t>
      </w:r>
    </w:p>
    <w:p w14:paraId="2CCAA8DB" w14:textId="77777777" w:rsidR="00455B2E" w:rsidRPr="00455B2E" w:rsidRDefault="00455B2E" w:rsidP="00455B2E">
      <w:pPr>
        <w:spacing w:after="113" w:line="240" w:lineRule="auto"/>
        <w:ind w:firstLine="708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</w:pPr>
      <w:r w:rsidRPr="00455B2E">
        <w:rPr>
          <w:rFonts w:ascii="RobotoRegular" w:eastAsia="Times New Roman" w:hAnsi="RobotoRegular" w:cs="Times New Roman"/>
          <w:color w:val="333333"/>
          <w:sz w:val="28"/>
          <w:szCs w:val="28"/>
          <w:lang w:eastAsia="ru-RU"/>
        </w:rPr>
        <w:t>Так,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14:paraId="2C452188" w14:textId="0C5BF80F" w:rsidR="00CB6F27" w:rsidRDefault="00CB6F27" w:rsidP="00455B2E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3F481591" w14:textId="77777777" w:rsidR="00455B2E" w:rsidRPr="00455B2E" w:rsidRDefault="00455B2E" w:rsidP="00455B2E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73243120" w14:textId="7EDEAD5E" w:rsidR="00CB6F27" w:rsidRPr="00455B2E" w:rsidRDefault="00CB6F27" w:rsidP="00455B2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r w:rsidRPr="00455B2E">
        <w:rPr>
          <w:color w:val="292929"/>
          <w:sz w:val="28"/>
          <w:szCs w:val="28"/>
        </w:rPr>
        <w:t xml:space="preserve">Помощник </w:t>
      </w:r>
      <w:r w:rsidR="00455B2E" w:rsidRPr="00455B2E">
        <w:rPr>
          <w:color w:val="292929"/>
          <w:sz w:val="28"/>
          <w:szCs w:val="28"/>
        </w:rPr>
        <w:t xml:space="preserve">межрайонного </w:t>
      </w:r>
      <w:r w:rsidRPr="00455B2E">
        <w:rPr>
          <w:color w:val="292929"/>
          <w:sz w:val="28"/>
          <w:szCs w:val="28"/>
        </w:rPr>
        <w:t xml:space="preserve">прокурора </w:t>
      </w:r>
      <w:r w:rsidR="00455B2E" w:rsidRPr="00455B2E">
        <w:rPr>
          <w:color w:val="292929"/>
          <w:sz w:val="28"/>
          <w:szCs w:val="28"/>
        </w:rPr>
        <w:t xml:space="preserve">                                             </w:t>
      </w:r>
      <w:r w:rsidR="00455B2E" w:rsidRPr="00455B2E">
        <w:rPr>
          <w:color w:val="292929"/>
          <w:sz w:val="28"/>
          <w:szCs w:val="28"/>
        </w:rPr>
        <w:t>Р.И. Исмаилов</w:t>
      </w:r>
    </w:p>
    <w:p w14:paraId="4E7D86D8" w14:textId="459187DA" w:rsidR="00CB6F27" w:rsidRDefault="00CB6F27" w:rsidP="00CB6F27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                                                                    </w:t>
      </w:r>
      <w:r>
        <w:rPr>
          <w:color w:val="292929"/>
          <w:sz w:val="27"/>
          <w:szCs w:val="27"/>
        </w:rPr>
        <w:t xml:space="preserve">      </w:t>
      </w:r>
    </w:p>
    <w:p w14:paraId="648A2902" w14:textId="77777777" w:rsidR="00A17933" w:rsidRDefault="00A17933"/>
    <w:sectPr w:rsidR="00A17933" w:rsidSect="001728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4D1D"/>
    <w:multiLevelType w:val="multilevel"/>
    <w:tmpl w:val="3F7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87"/>
    <w:rsid w:val="00455B2E"/>
    <w:rsid w:val="00536B87"/>
    <w:rsid w:val="00A17933"/>
    <w:rsid w:val="00C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5D65"/>
  <w15:chartTrackingRefBased/>
  <w15:docId w15:val="{5A6E00F6-0E14-40DA-9852-F952E7C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27"/>
  </w:style>
  <w:style w:type="paragraph" w:styleId="1">
    <w:name w:val="heading 1"/>
    <w:basedOn w:val="a"/>
    <w:next w:val="a"/>
    <w:link w:val="10"/>
    <w:uiPriority w:val="9"/>
    <w:qFormat/>
    <w:rsid w:val="004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F27"/>
    <w:rPr>
      <w:b/>
      <w:bCs/>
    </w:rPr>
  </w:style>
  <w:style w:type="paragraph" w:styleId="a5">
    <w:name w:val="No Spacing"/>
    <w:uiPriority w:val="1"/>
    <w:qFormat/>
    <w:rsid w:val="0045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3</cp:revision>
  <dcterms:created xsi:type="dcterms:W3CDTF">2025-06-11T09:00:00Z</dcterms:created>
  <dcterms:modified xsi:type="dcterms:W3CDTF">2025-06-11T09:10:00Z</dcterms:modified>
</cp:coreProperties>
</file>