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1E54" w:rsidRDefault="00491E54" w:rsidP="00491E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Прокуратура Тляратинского района </w:t>
      </w:r>
    </w:p>
    <w:p w:rsidR="00491E54" w:rsidRDefault="00C21CC7" w:rsidP="00C21CC7">
      <w:pPr>
        <w:keepNext/>
        <w:keepLines/>
        <w:spacing w:after="0" w:line="240" w:lineRule="auto"/>
        <w:jc w:val="both"/>
        <w:outlineLvl w:val="1"/>
        <w:rPr>
          <w:rFonts w:ascii="Times New Roman" w:eastAsiaTheme="majorEastAsia" w:hAnsi="Times New Roman" w:cs="Times New Roman"/>
          <w:b/>
          <w:bCs/>
          <w:color w:val="5B9BD5" w:themeColor="accent1"/>
          <w:sz w:val="26"/>
          <w:szCs w:val="26"/>
        </w:rPr>
      </w:pPr>
      <w:bookmarkStart w:id="0" w:name="_GoBack"/>
      <w:bookmarkEnd w:id="0"/>
      <w:r>
        <w:rPr>
          <w:b/>
        </w:rPr>
        <w:t>05.05.2023г.</w:t>
      </w:r>
    </w:p>
    <w:p w:rsidR="00491E54" w:rsidRPr="00212750" w:rsidRDefault="00491E54" w:rsidP="00491E54">
      <w:pPr>
        <w:spacing w:after="48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48"/>
          <w:szCs w:val="48"/>
          <w:lang w:eastAsia="ru-RU"/>
        </w:rPr>
      </w:pPr>
      <w:r>
        <w:rPr>
          <w:sz w:val="26"/>
          <w:szCs w:val="26"/>
        </w:rPr>
        <w:t xml:space="preserve">ПРОКУРОР РАЗЪЯСНЯЕТ: </w:t>
      </w:r>
      <w:r w:rsidRPr="00491E54">
        <w:rPr>
          <w:rFonts w:ascii="Times New Roman" w:eastAsia="Times New Roman" w:hAnsi="Times New Roman" w:cs="Times New Roman"/>
          <w:bCs/>
          <w:color w:val="222222"/>
          <w:kern w:val="36"/>
          <w:sz w:val="28"/>
          <w:szCs w:val="28"/>
          <w:lang w:eastAsia="ru-RU"/>
        </w:rPr>
        <w:t>Право ребенка жить и воспитываться в семье</w:t>
      </w:r>
    </w:p>
    <w:p w:rsidR="00491E54" w:rsidRDefault="00491E54" w:rsidP="00491E5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</w:p>
    <w:p w:rsidR="00212750" w:rsidRPr="00491E54" w:rsidRDefault="00212750" w:rsidP="00491E5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491E54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Семейным законодательством ребенком признается лицо, не достигшее возраста восемнадцати лет (совершеннолетия).</w:t>
      </w:r>
    </w:p>
    <w:p w:rsidR="00212750" w:rsidRPr="00491E54" w:rsidRDefault="00212750" w:rsidP="00491E5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491E54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Каждый ребенок имеет право жить и воспитываться в семье, насколько это возможно, право знать своих родителей, право на их заботу, право на совместное с ними проживание, за исключением случаев, когда это противоречит его интересам.</w:t>
      </w:r>
    </w:p>
    <w:p w:rsidR="00212750" w:rsidRPr="00491E54" w:rsidRDefault="00212750" w:rsidP="00491E5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491E54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Проживающие в одной семье и имеющие общее место жительства дети имеют право преимущественного приема на обучение по основным общеобразовательным программам дошкольного образования и начального общего образования в государственные и муниципальные образовательные организации, в которых обучаются их братья и (или) сестры.</w:t>
      </w:r>
    </w:p>
    <w:p w:rsidR="00212750" w:rsidRPr="00491E54" w:rsidRDefault="00212750" w:rsidP="00491E5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491E54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Ребенок имеет права на воспитание своими родителями, образование, обеспечение его интересов, всестороннее развитие, уважение его человеческого достоинства.</w:t>
      </w:r>
    </w:p>
    <w:p w:rsidR="00212750" w:rsidRDefault="00212750" w:rsidP="00491E5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491E54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При отсутствии родителей, при лишении их родительских прав и в других случаях утраты родительского попечения право ребенка на воспитание в семье обеспечивается органом опеки и попечительства</w:t>
      </w:r>
    </w:p>
    <w:p w:rsidR="00491E54" w:rsidRDefault="00491E54" w:rsidP="00491E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</w:p>
    <w:p w:rsidR="00491E54" w:rsidRDefault="00491E54" w:rsidP="00491E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. прокурора </w:t>
      </w:r>
    </w:p>
    <w:p w:rsidR="00491E54" w:rsidRDefault="00491E54" w:rsidP="00491E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</w:p>
    <w:p w:rsidR="00491E54" w:rsidRPr="00491E54" w:rsidRDefault="00491E54" w:rsidP="00491E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Тляратинского района </w:t>
      </w:r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ab/>
        <w:t xml:space="preserve">Р.И. Исмаилов </w:t>
      </w:r>
    </w:p>
    <w:p w:rsidR="00B34557" w:rsidRDefault="00B34557"/>
    <w:sectPr w:rsidR="00B345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1AF"/>
    <w:rsid w:val="00212750"/>
    <w:rsid w:val="00491E54"/>
    <w:rsid w:val="00B34557"/>
    <w:rsid w:val="00C201AF"/>
    <w:rsid w:val="00C21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9B81E"/>
  <w15:chartTrackingRefBased/>
  <w15:docId w15:val="{B7F822C5-00F8-49B2-96EB-34D76468C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952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64845">
          <w:marLeft w:val="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298863">
          <w:marLeft w:val="0"/>
          <w:marRight w:val="0"/>
          <w:marTop w:val="0"/>
          <w:marBottom w:val="2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496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705483">
              <w:marLeft w:val="0"/>
              <w:marRight w:val="0"/>
              <w:marTop w:val="0"/>
              <w:marBottom w:val="27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1007</Characters>
  <Application>Microsoft Office Word</Application>
  <DocSecurity>0</DocSecurity>
  <Lines>8</Lines>
  <Paragraphs>2</Paragraphs>
  <ScaleCrop>false</ScaleCrop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Исмаилов Рашид Исмаилович</cp:lastModifiedBy>
  <cp:revision>4</cp:revision>
  <dcterms:created xsi:type="dcterms:W3CDTF">2023-05-05T06:28:00Z</dcterms:created>
  <dcterms:modified xsi:type="dcterms:W3CDTF">2023-05-05T07:47:00Z</dcterms:modified>
</cp:coreProperties>
</file>