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59" w:rsidRPr="00ED3A59" w:rsidRDefault="00540740" w:rsidP="00ED3A59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202122718"/>
      <w:bookmarkStart w:id="1" w:name="_Hlk202122843"/>
      <w:proofErr w:type="spellStart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</w:t>
      </w:r>
      <w:proofErr w:type="spellEnd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прокуратура РАЗЪЯСНЯЕТ</w:t>
      </w:r>
      <w:bookmarkEnd w:id="0"/>
      <w:r w:rsidRPr="00540740">
        <w:rPr>
          <w:rFonts w:ascii="Times New Roman" w:hAnsi="Times New Roman" w:cs="Times New Roman"/>
          <w:sz w:val="28"/>
          <w:szCs w:val="28"/>
        </w:rPr>
        <w:t xml:space="preserve">: </w:t>
      </w:r>
      <w:bookmarkEnd w:id="1"/>
      <w:r w:rsidR="00ED3A59">
        <w:rPr>
          <w:rFonts w:ascii="Times New Roman" w:hAnsi="Times New Roman" w:cs="Times New Roman"/>
          <w:sz w:val="28"/>
          <w:szCs w:val="28"/>
        </w:rPr>
        <w:t>к</w:t>
      </w:r>
      <w:r w:rsidR="00ED3A59" w:rsidRPr="00ED3A59">
        <w:rPr>
          <w:rFonts w:ascii="Times New Roman" w:hAnsi="Times New Roman" w:cs="Times New Roman"/>
          <w:sz w:val="28"/>
          <w:szCs w:val="28"/>
        </w:rPr>
        <w:t>ак привлечь к ответственности за клевету?</w:t>
      </w:r>
    </w:p>
    <w:p w:rsidR="00ED3A59" w:rsidRPr="00ED3A59" w:rsidRDefault="00ED3A59" w:rsidP="00ED3A59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A59">
        <w:rPr>
          <w:rFonts w:ascii="Times New Roman" w:hAnsi="Times New Roman" w:cs="Times New Roman"/>
          <w:sz w:val="28"/>
          <w:szCs w:val="28"/>
        </w:rPr>
        <w:t>Статьей 5.61.1 КоАП РФ установлена административная ответственность за клевету, то есть распространение заведомо ложных сведений, порочащих честь и достоинство другого лица или подрывающих его репутацию.</w:t>
      </w:r>
    </w:p>
    <w:p w:rsidR="00ED3A59" w:rsidRPr="00ED3A59" w:rsidRDefault="00ED3A59" w:rsidP="00ED3A59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A59">
        <w:rPr>
          <w:rFonts w:ascii="Times New Roman" w:hAnsi="Times New Roman" w:cs="Times New Roman"/>
          <w:sz w:val="28"/>
          <w:szCs w:val="28"/>
        </w:rPr>
        <w:t>Санкция данной статьи предусматривает наложение административного штрафа на юридических лиц в размере от пятисот тысяч до трех миллионов рублей.</w:t>
      </w:r>
    </w:p>
    <w:p w:rsidR="00ED3A59" w:rsidRPr="00ED3A59" w:rsidRDefault="00ED3A59" w:rsidP="00ED3A59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A59">
        <w:rPr>
          <w:rFonts w:ascii="Times New Roman" w:hAnsi="Times New Roman" w:cs="Times New Roman"/>
          <w:sz w:val="28"/>
          <w:szCs w:val="28"/>
        </w:rPr>
        <w:t>Необходимо учитывать, что субъектом административного правонарушения, предусмотренного ст. 5.6.1 КоАП РФ является юридическое лицо.</w:t>
      </w:r>
    </w:p>
    <w:p w:rsidR="00ED3A59" w:rsidRPr="00ED3A59" w:rsidRDefault="00ED3A59" w:rsidP="00ED3A59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A59">
        <w:rPr>
          <w:rFonts w:ascii="Times New Roman" w:hAnsi="Times New Roman" w:cs="Times New Roman"/>
          <w:sz w:val="28"/>
          <w:szCs w:val="28"/>
        </w:rPr>
        <w:t xml:space="preserve">Дело об административных правонарушениях, предусмотренных статьей </w:t>
      </w:r>
      <w:proofErr w:type="gramStart"/>
      <w:r w:rsidRPr="00ED3A59">
        <w:rPr>
          <w:rFonts w:ascii="Times New Roman" w:hAnsi="Times New Roman" w:cs="Times New Roman"/>
          <w:sz w:val="28"/>
          <w:szCs w:val="28"/>
        </w:rPr>
        <w:t>5.61.1</w:t>
      </w:r>
      <w:proofErr w:type="gramEnd"/>
      <w:r w:rsidRPr="00ED3A59">
        <w:rPr>
          <w:rFonts w:ascii="Times New Roman" w:hAnsi="Times New Roman" w:cs="Times New Roman"/>
          <w:sz w:val="28"/>
          <w:szCs w:val="28"/>
        </w:rPr>
        <w:t xml:space="preserve"> возбуждаются прокурором.</w:t>
      </w:r>
    </w:p>
    <w:p w:rsidR="00ED3A59" w:rsidRPr="00ED3A59" w:rsidRDefault="00ED3A59" w:rsidP="00ED3A59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A59">
        <w:rPr>
          <w:rFonts w:ascii="Times New Roman" w:hAnsi="Times New Roman" w:cs="Times New Roman"/>
          <w:sz w:val="28"/>
          <w:szCs w:val="28"/>
        </w:rPr>
        <w:t>В связи с чем, необходимо обратиться с указанным заявлением о привлечении к административной ответственности юридическое лицо в органы прокуратуры.</w:t>
      </w:r>
    </w:p>
    <w:p w:rsidR="00ED3A59" w:rsidRPr="00ED3A59" w:rsidRDefault="00ED3A59" w:rsidP="00ED3A59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A59">
        <w:rPr>
          <w:rFonts w:ascii="Times New Roman" w:hAnsi="Times New Roman" w:cs="Times New Roman"/>
          <w:sz w:val="28"/>
          <w:szCs w:val="28"/>
        </w:rPr>
        <w:t>В соответствии с ч. 1 ст. 128.1 УК РФ предусмотрена уголовная ответственность за клевету, то есть распространение заведомо ложных сведений, порочащих честь и достоинство другого лица или подрывающего его репутацию.</w:t>
      </w:r>
    </w:p>
    <w:p w:rsidR="00B239E6" w:rsidRDefault="00ED3A59" w:rsidP="00ED3A59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A59">
        <w:rPr>
          <w:rFonts w:ascii="Times New Roman" w:hAnsi="Times New Roman" w:cs="Times New Roman"/>
          <w:sz w:val="28"/>
          <w:szCs w:val="28"/>
        </w:rPr>
        <w:t>Санкция данной статьи предусматривает наказание в виде штрафа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часов.</w:t>
      </w:r>
    </w:p>
    <w:p w:rsidR="00ED3A59" w:rsidRPr="00ED3A59" w:rsidRDefault="00ED3A59" w:rsidP="00ED3A59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8D1971" w:rsidRDefault="008D1971" w:rsidP="00540740">
      <w:pPr>
        <w:spacing w:after="0"/>
      </w:pPr>
    </w:p>
    <w:p w:rsidR="00540740" w:rsidRPr="00455B2E" w:rsidRDefault="00540740" w:rsidP="0054074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3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     И.Б. Денгаев</w:t>
      </w:r>
    </w:p>
    <w:bookmarkEnd w:id="3"/>
    <w:p w:rsidR="00540740" w:rsidRDefault="00540740" w:rsidP="00540740">
      <w:pPr>
        <w:spacing w:after="0"/>
      </w:pPr>
    </w:p>
    <w:sectPr w:rsidR="0054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A1"/>
    <w:rsid w:val="00540740"/>
    <w:rsid w:val="008D1971"/>
    <w:rsid w:val="00B239E6"/>
    <w:rsid w:val="00E23BA1"/>
    <w:rsid w:val="00E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353C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Company>Krokoz™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4</cp:revision>
  <dcterms:created xsi:type="dcterms:W3CDTF">2025-05-07T09:57:00Z</dcterms:created>
  <dcterms:modified xsi:type="dcterms:W3CDTF">2025-06-29T18:16:00Z</dcterms:modified>
</cp:coreProperties>
</file>