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B985" w14:textId="77777777" w:rsidR="00D93D1C" w:rsidRPr="00D93D1C" w:rsidRDefault="00D93D1C" w:rsidP="006B2F94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D93D1C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2 мая 2006 г. N 59-ФЗ "О порядке рассмотрения обращений граждан Российской Федерации"</w:t>
      </w:r>
    </w:p>
    <w:p w14:paraId="2EDAED0C" w14:textId="77777777" w:rsidR="00D93D1C" w:rsidRPr="00D93D1C" w:rsidRDefault="00D93D1C" w:rsidP="00D93D1C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 мая 2006 г.</w:t>
      </w:r>
    </w:p>
    <w:p w14:paraId="1FC4B503" w14:textId="77777777" w:rsidR="00D93D1C" w:rsidRPr="00D93D1C" w:rsidRDefault="00D93D1C" w:rsidP="00D93D1C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5 мая 2006 г.</w:t>
      </w:r>
    </w:p>
    <w:p w14:paraId="5860EAC9" w14:textId="77777777" w:rsidR="00D93D1C" w:rsidRPr="00D93D1C" w:rsidRDefault="00D93D1C" w:rsidP="00D93D1C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D93D1C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Изменения и поправки</w:t>
      </w:r>
    </w:p>
    <w:p w14:paraId="191C11CA" w14:textId="77777777" w:rsidR="00D93D1C" w:rsidRPr="00D93D1C" w:rsidRDefault="006B2F94" w:rsidP="006B2F94">
      <w:pPr>
        <w:shd w:val="clear" w:color="auto" w:fill="F3F3F3"/>
        <w:spacing w:after="15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4" w:history="1">
        <w:r w:rsidR="00D93D1C" w:rsidRPr="00D93D1C">
          <w:rPr>
            <w:rFonts w:ascii="Arial" w:eastAsia="Times New Roman" w:hAnsi="Arial" w:cs="Arial"/>
            <w:color w:val="0000FF"/>
            <w:spacing w:val="3"/>
            <w:sz w:val="20"/>
            <w:szCs w:val="20"/>
            <w:u w:val="single"/>
            <w:lang w:eastAsia="ru-RU"/>
          </w:rPr>
          <w:t>Федеральный закон от 3 ноября 2015 г. N 305-ФЗ "О внесении изменения в статью 13 Федерального закона "О порядке рассмотрения обращений граждан Российской Федерации"</w:t>
        </w:r>
      </w:hyperlink>
    </w:p>
    <w:p w14:paraId="64E33405" w14:textId="77777777" w:rsidR="00D93D1C" w:rsidRPr="00D93D1C" w:rsidRDefault="006B2F94" w:rsidP="006B2F94">
      <w:pPr>
        <w:shd w:val="clear" w:color="auto" w:fill="F3F3F3"/>
        <w:spacing w:after="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="00D93D1C" w:rsidRPr="00D93D1C">
          <w:rPr>
            <w:rFonts w:ascii="Arial" w:eastAsia="Times New Roman" w:hAnsi="Arial" w:cs="Arial"/>
            <w:color w:val="0000FF"/>
            <w:spacing w:val="3"/>
            <w:sz w:val="20"/>
            <w:szCs w:val="20"/>
            <w:u w:val="single"/>
            <w:lang w:eastAsia="ru-RU"/>
          </w:rPr>
          <w:t>Изменения в ФЗ о порядке рассмотрения обращений граждан РФ</w:t>
        </w:r>
      </w:hyperlink>
    </w:p>
    <w:p w14:paraId="7B4F8226" w14:textId="77777777" w:rsidR="00D93D1C" w:rsidRPr="00D93D1C" w:rsidRDefault="00D93D1C" w:rsidP="006B2F94">
      <w:pPr>
        <w:shd w:val="clear" w:color="auto" w:fill="F3F3F3"/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D93D1C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Комментарии Российской Газеты</w:t>
      </w:r>
    </w:p>
    <w:p w14:paraId="3440DFF2" w14:textId="77777777" w:rsidR="00D93D1C" w:rsidRPr="00D93D1C" w:rsidRDefault="006B2F94" w:rsidP="006B2F94">
      <w:pPr>
        <w:shd w:val="clear" w:color="auto" w:fill="F3F3F3"/>
        <w:spacing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6" w:history="1">
        <w:r w:rsidR="00D93D1C" w:rsidRPr="00D93D1C">
          <w:rPr>
            <w:rFonts w:ascii="Arial" w:eastAsia="Times New Roman" w:hAnsi="Arial" w:cs="Arial"/>
            <w:color w:val="0000FF"/>
            <w:spacing w:val="3"/>
            <w:sz w:val="20"/>
            <w:szCs w:val="20"/>
            <w:u w:val="single"/>
            <w:lang w:eastAsia="ru-RU"/>
          </w:rPr>
          <w:t>Обращения граждан в госорганы будут рассматривать по-новому</w:t>
        </w:r>
      </w:hyperlink>
      <w:bookmarkStart w:id="0" w:name="_GoBack"/>
      <w:bookmarkEnd w:id="0"/>
    </w:p>
    <w:p w14:paraId="37DC0F5F" w14:textId="77777777" w:rsidR="00D93D1C" w:rsidRPr="00D93D1C" w:rsidRDefault="00D93D1C" w:rsidP="00D93D1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21 апреля 2006 года</w:t>
      </w:r>
    </w:p>
    <w:p w14:paraId="10467BCB" w14:textId="77777777" w:rsidR="00D93D1C" w:rsidRPr="00D93D1C" w:rsidRDefault="00D93D1C" w:rsidP="00D93D1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26 апреля 2006 года</w:t>
      </w:r>
    </w:p>
    <w:p w14:paraId="7B07CAC6" w14:textId="77777777" w:rsidR="00D93D1C" w:rsidRPr="00D93D1C" w:rsidRDefault="00D93D1C" w:rsidP="00D93D1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Сфера применения настоящего Федерального закона</w:t>
      </w:r>
    </w:p>
    <w:p w14:paraId="74FAF853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5B1585A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14:paraId="63B56176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4068C721" w14:textId="77777777" w:rsidR="00D93D1C" w:rsidRPr="00D93D1C" w:rsidRDefault="00D93D1C" w:rsidP="00D93D1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Право граждан на обращение</w:t>
      </w:r>
    </w:p>
    <w:p w14:paraId="0EAC1FF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14:paraId="7C5344E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218773F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Рассмотрение обращений граждан осуществляется бесплатно.</w:t>
      </w:r>
    </w:p>
    <w:p w14:paraId="6479868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3.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Правовое регулирование правоотношений, связанных с рассмотрением обращений граждан</w:t>
      </w:r>
    </w:p>
    <w:p w14:paraId="252BC0AB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1A8B13C0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648165FE" w14:textId="77777777" w:rsidR="00D93D1C" w:rsidRPr="00D93D1C" w:rsidRDefault="00D93D1C" w:rsidP="00D93D1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термины, используемые в настоящем Федеральном законе</w:t>
      </w:r>
    </w:p>
    <w:p w14:paraId="5332B8C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целей настоящего Федерального закона используются следующие основные термины:</w:t>
      </w:r>
    </w:p>
    <w:p w14:paraId="5BE7C5F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65A38C5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4E4BFB76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53FAC27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560459C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7FF5FB3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Права гражданина при рассмотрении обращения</w:t>
      </w:r>
    </w:p>
    <w:p w14:paraId="1AB45756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1387419B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представлять дополнительные документы и материалы либо обращаться с просьбой об их истребовании;</w:t>
      </w:r>
    </w:p>
    <w:p w14:paraId="46EC961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7D471F2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получать письменный ответ по существу поставленных в обращении вопросов, за исключением случаев, указанных в статье 11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2C835F2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46E7482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обращаться с заявлением о прекращении рассмотрения обращения.</w:t>
      </w:r>
    </w:p>
    <w:p w14:paraId="31C78484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6.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Гарантии безопасности гражданина в связи с его обращением</w:t>
      </w:r>
    </w:p>
    <w:p w14:paraId="4E3383F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295A3D33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05EA964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7.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письменному обращению</w:t>
      </w:r>
    </w:p>
    <w:p w14:paraId="1394304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370E0C9C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3106823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Обращение, поступившее в государственный орган, орган местного самоуправления или должностному лицу по информационным системам общего пользования, подлежит рассмотрению в порядке, установленном настоящим Федеральным законом.</w:t>
      </w:r>
    </w:p>
    <w:p w14:paraId="61BDF44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Статья 8.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Направление и регистрация письменного обращения</w:t>
      </w:r>
    </w:p>
    <w:p w14:paraId="4F52585C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25149D36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22DFE7A7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14:paraId="02C6ACA4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1AD9C12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2ED4E4F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3861C89A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 В случае, если в соответствии с запретом, предусмотренным частью 6 настоящей статьи, невозможно направление жалобы на рассмотрение в </w:t>
      </w: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14:paraId="1A599E1B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9.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Обязательность принятия обращения к рассмотрению</w:t>
      </w:r>
    </w:p>
    <w:p w14:paraId="7B13235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283F768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В случае </w:t>
      </w:r>
      <w:proofErr w:type="gramStart"/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необходимости</w:t>
      </w:r>
      <w:proofErr w:type="gramEnd"/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25B3F70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10.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Рассмотрение обращения</w:t>
      </w:r>
    </w:p>
    <w:p w14:paraId="0418D8C2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Государственный орган, орган местного самоуправления или должностное лицо:</w:t>
      </w:r>
    </w:p>
    <w:p w14:paraId="48403EB4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63B24A04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9CE785C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10EC3366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</w:p>
    <w:p w14:paraId="507C7897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22B1CF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5B02D69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16F04FA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Ответ на обращение, поступившее в государственный орган, орган местного самоуправления или должностному лицу по информационным системам общего пользования, направляется по почтовому адресу, указанному в обращении.</w:t>
      </w:r>
    </w:p>
    <w:p w14:paraId="1C2C94DC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11.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Порядок рассмотрения отдельных обращений</w:t>
      </w:r>
    </w:p>
    <w:p w14:paraId="75577191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6ACC9FA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14:paraId="1DCD50D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68A40E57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14:paraId="78C71A8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0952E2E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4BD8650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47A9A473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12.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Сроки рассмотрения письменного обращения</w:t>
      </w:r>
    </w:p>
    <w:p w14:paraId="5216ABDD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14:paraId="4ACC2031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В исключительных случаях, а также в случае направления запроса, предусмотренного частью 2 статьи 10 настоящего Федерального закона, </w:t>
      </w: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13FBC8A7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13.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Личный прием граждан</w:t>
      </w:r>
    </w:p>
    <w:p w14:paraId="3D4D61C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5CAC97C2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 личном приеме гражданин предъявляет документ, удостоверяющий его личность.</w:t>
      </w:r>
    </w:p>
    <w:p w14:paraId="6446DB7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0D5E7D50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CFA1D0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2239AEBA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9F0ED2A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14.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Контроль за соблюдением порядка рассмотрения обращений</w:t>
      </w:r>
    </w:p>
    <w:p w14:paraId="4AC724B2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54D7A29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15.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Ответственность за нарушение настоящего Федерального закона</w:t>
      </w:r>
    </w:p>
    <w:p w14:paraId="6F858A91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14:paraId="7121C559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16.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Возмещение причиненных убытков и взыскание понесенных расходов при рассмотрении обращений</w:t>
      </w:r>
    </w:p>
    <w:p w14:paraId="379CDE18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180114D0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7C883E15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17.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Признание не действующими на территории Российской Федерации отдельных нормативных правовых актов Союза ССР</w:t>
      </w:r>
    </w:p>
    <w:p w14:paraId="11C2B99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Признать не действующими на территории Российской Федерации:</w:t>
      </w:r>
    </w:p>
    <w:p w14:paraId="7657C454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2013B3DE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2EE80E1C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3) Указ Президиума Верховного Совета СССР от 4 марта 1980 года N 1662-Х "О внесении изменений и дополнений в Указ Президиума Верховного Совета СССР </w:t>
      </w: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"О порядке рассмотрения предложений, заявлений и жалоб граждан" (Ведомости Верховного Совета СССР, 1980, N 11, ст. 192);</w:t>
      </w:r>
    </w:p>
    <w:p w14:paraId="1772266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4) Закон СССР от 25 июня 1980 года N 2365-Х "Об </w:t>
      </w:r>
      <w:proofErr w:type="gramStart"/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утверждении .</w:t>
      </w:r>
      <w:proofErr w:type="gramEnd"/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11393722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5B04DFC7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509B99F" w14:textId="77777777" w:rsidR="00D93D1C" w:rsidRPr="00D93D1C" w:rsidRDefault="00D93D1C" w:rsidP="006B2F94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93D1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18. </w:t>
      </w:r>
      <w:r w:rsidRPr="00D93D1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Вступление в силу настоящего Федерального закона</w:t>
      </w:r>
    </w:p>
    <w:p w14:paraId="220BE3F1" w14:textId="77777777" w:rsidR="00FF6968" w:rsidRDefault="00FF6968" w:rsidP="006B2F94">
      <w:pPr>
        <w:jc w:val="both"/>
      </w:pPr>
    </w:p>
    <w:sectPr w:rsidR="00FF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E1"/>
    <w:rsid w:val="003319E1"/>
    <w:rsid w:val="006B2F94"/>
    <w:rsid w:val="00D93D1C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B5D22-8F31-4941-B045-DEEC3F25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28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58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21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56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59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6877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2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2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06/11/02/obrashenie-gosorgany.html" TargetMode="External"/><Relationship Id="rId5" Type="http://schemas.openxmlformats.org/officeDocument/2006/relationships/hyperlink" Target="https://rg.ru/2013/07/05/obrashenia-dok.html" TargetMode="External"/><Relationship Id="rId4" Type="http://schemas.openxmlformats.org/officeDocument/2006/relationships/hyperlink" Target="https://rg.ru/2015/11/06/fz305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3024</Words>
  <Characters>17242</Characters>
  <Application>Microsoft Office Word</Application>
  <DocSecurity>0</DocSecurity>
  <Lines>143</Lines>
  <Paragraphs>40</Paragraphs>
  <ScaleCrop>false</ScaleCrop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2021-06-11T06:34:00Z</dcterms:created>
  <dcterms:modified xsi:type="dcterms:W3CDTF">2021-07-02T07:47:00Z</dcterms:modified>
</cp:coreProperties>
</file>