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30 апреля 2024 г. № 34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1.Постановление №25 от 15.04.2024г. «Об  окончании отопительного периода 2023-2024г. в муниципальном  районе МО «Тляратинский район».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2. Постановление №25/1 от15.04.2024г. «О создании мобильных групп в муниципальном образовании «Тляратинский район» для 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своевременной уборкой мусора, сухой растительности и покоса травы на территории муниципального образования «Тляратинский район» в период  пожароопасного сезона  2024 года».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3.Постановление №26 от 15.04.2024г. «Об исполнении военно-транспортной обязанности на территории Тляратинского района».</w:t>
      </w:r>
    </w:p>
    <w:p w:rsidR="008F7756" w:rsidRPr="008F7756" w:rsidRDefault="008F7756" w:rsidP="008F7756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          4.Постановление №27 от 15.04.2024г. «Об организации и проведении проверки организаци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поставщиков техники».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5.Постановление № 28 от 15.04. 2024г. «О создании комиссии по определению стоимости транспортных средств и другого имущества граждан, предоставляемых войскам, органам, специальным формированиям в период мобилизации и в военное время».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6.Постановление №29 от 16.04.2024г. «О назначении комиссии по проверке организаци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поставщиков техники».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7. Постановление №30 от 22.04.2024г.  «Об исправлении ошибки и утверждения схемы расположения смежного земельного участка».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8. Постановление №31 от 25.04.2024г.  «Об утверждении Положения о комиссии по соблюдению требований к  служебному поведению муниципальных служащих и урегулированию конфликта интересов в Администрации МО «Тляратинский район».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 xml:space="preserve">Постановление №32 от 25.04.2024г. «Об утверждении Положения о порядке проведения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Администрации муниципального образования «Тляратинский район» Республики Дагестан и их проектов в соответствии  с федеральными законами  от 25 декабря  2008 года №273-ФЗ «О противодействии коррупции», от 17 июля 2009 года №172-ФЗ «Об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 нормативных правовых актов», Постановлением  Правительства Российской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Федерации от 26 февраля 2010 года №96 «Об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актов»,  Законом Республики Дагестан от 07 апреля 2009 года №21 </w:t>
      </w:r>
      <w:r w:rsidRPr="008F7756">
        <w:rPr>
          <w:rFonts w:ascii="Times New Roman" w:hAnsi="Times New Roman" w:cs="Times New Roman"/>
          <w:sz w:val="28"/>
          <w:szCs w:val="28"/>
        </w:rPr>
        <w:lastRenderedPageBreak/>
        <w:t>«О противодействии коррупции в Республике Дагестан».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31 апреля  2024 г. № 34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1.Постановление №33 от 07.05.2024г. «Об  утверждении Положения об оплате труда работников муниципальных учреждений культуры и искусства муниципального района «Тляратинский район».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2.Постановление №34 от 07.05.2024г. «Об  установлении особого противопожарного режима на территории Тляратинского района».  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        3.Постановление №35 от 07.05.2024г. «О мероприятиях по обеспечению безаварийного пропуска весенне-летнего половодья  и дождевых паводков на территории  Тляратинского района».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4.Постановление № 36 от 07.05 2024г. «О создании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противопаводковой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комиссии МР «Тляратинский район».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5.Постановление №37 от 07.05.2024г. «Об учреждении опеки и попечительства над несовершеннолетней  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Раджабовой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Абдулманаповна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с. 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Никлида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>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6.Постановление №38 от 07.05.2024г.  «Об  установлении опеки и попечительству в отношении  совершеннолетних граждан с.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Ибрагимотар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Тляратинского района РД».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7.Постановление №39 от 22.05.2024г.  «Об утверждении  стоимости ритуальных услуг, предоставляемых согласно гарантированному перечню по погребению и на возмещение затрат, связанных с погребением умерших в МР «Тляратинский район».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8.Постановление №40 от 22.05.2024г. «О предоставлении земельного участка в собственность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Асадулаеву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Маджиду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Маккаевичу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Надар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>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9.Постановление №41  от 22.05.2024г.  «О ликвидации муниципальных казенных дошкольных образовательных учреждений «Детские сады».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10. Постановление №42 от 23 мая 2024г.  «О присвоении адреса </w:t>
      </w:r>
      <w:r w:rsidRPr="008F7756">
        <w:rPr>
          <w:rFonts w:ascii="Times New Roman" w:hAnsi="Times New Roman" w:cs="Times New Roman"/>
          <w:sz w:val="28"/>
          <w:szCs w:val="28"/>
        </w:rPr>
        <w:lastRenderedPageBreak/>
        <w:t>земельному участку».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11.Постановление №43 от 27.05.2024г. «О награждении пограничников в честь профессионального праздника».</w:t>
      </w:r>
    </w:p>
    <w:p w:rsidR="008F7756" w:rsidRPr="008F7756" w:rsidRDefault="008F7756" w:rsidP="008F7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12.Постановление №44 от 28.05.2024г. «О ликвидации муниципальных казенных  образовательных учреждений «Начальные общеобразовательные школы».</w:t>
      </w: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ab/>
        <w:t>13.Постановление №45 от 29.05.2024г.  «Об образовании земельного участка Федеральный закон от 25.10.2001г. №137 –ФЗ,  от 06.10.2003г. №131-ФЗ ст. 11.п.6 ст.11.4 ЗК РФ»</w:t>
      </w:r>
    </w:p>
    <w:p w:rsidR="008F7756" w:rsidRPr="008F7756" w:rsidRDefault="008F7756" w:rsidP="008F77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14. Постановление №46 от 30 мая 2024г.  «Об изменении вида разрешенного использования земельного участка».</w:t>
      </w:r>
    </w:p>
    <w:p w:rsidR="008F7756" w:rsidRPr="008F7756" w:rsidRDefault="008F7756" w:rsidP="008F77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15. Постановление № 47 от  31.05.2024г.  «О повышении заработной платы муниципальных должностей и должностей муниципальной службы администрации муниципального образования «Тляратинский район».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 31.04.2024г. №34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 48 от 04.06.2024г. «Об изменении адреса с кадастровым номером».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 49 04.06.2024г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>Об изменении  адреса земельному участку с кадастровым номером 05:34:000033:24».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 50 от 05.06.2024г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>Об оптимизации штатной численности».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 51 от 06.06.2024г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>О  разрешении  совершения сделки на недвижимое имущество».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№52 от 06.06.2024г. «Об утверждении схемы расположения многоконтурного земельного  участка на кадастровом плане территории и образовании земельного участка».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Постановление №53  от 06.06.2024г. «Об исправлении ошибки и </w:t>
      </w:r>
      <w:r w:rsidRPr="008F7756">
        <w:rPr>
          <w:rFonts w:ascii="Times New Roman" w:hAnsi="Times New Roman" w:cs="Times New Roman"/>
          <w:sz w:val="28"/>
          <w:szCs w:val="28"/>
        </w:rPr>
        <w:lastRenderedPageBreak/>
        <w:t>исправления схемы расположения смежного земельного участка».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№54 от 06.06.2024г. «Об исправлении ошибки и исправления схемы расположения смежного земельного участка».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№55 от 06.06.2024г.  «Об образовании земельного  участка для религиозного использования».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№55/1 от 20.06.2024г. « О проведении  обязательного маркирования и учета сельскохозяйственных животных на территории  МР «Тляратинский район».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№56 от 20.06.2024г.  «Об объединении в одно структурное подразделение  все филиалы «Детской школы искусств».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№57 от 26.06.2024г. «Об отмене постановления Администрации МО «Тляратинский район» №128 от 27.12.2012г. «Об утверждении административного регламента Предоставления муниципальной услуги  «Исполнения запросов и выдаче архивных справок, архивных выписок, архивных копий».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Постановление №57/1  от 26.06.2024г. «Об учреждении опеки и попечительства над несовершеннолетними с.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Котросо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>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№58 от 21 июня 2024г. «Об утверждении схемы  расположения земельного  участка на кадастровом плане территории и образовании земельного участка».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№58/1 от 26.06.2024г. «Об утверждении инструкций по  мобилизационному органу Администрации  МР «Тляратинский район».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№59 от 26.06.2024г. «Об утверждении Положения об оказании социальной помощи и социальной поддержки  жителям муниципального  образования «Тляратинский район», являющимися участниками  Специальной военной операции и членам их семей».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№60 от26.06.2024г. «Об утверждении Соглашения об  информационном обмене  сведениями в  государственной информационной системе миграционного  учета».</w:t>
      </w:r>
    </w:p>
    <w:p w:rsidR="008F7756" w:rsidRPr="008F7756" w:rsidRDefault="008F7756" w:rsidP="008F77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 Постановление № 61 от 26.06.2024г.  « Об утверждении муниципальной программы «Комплексная  программа по противодействию нелегальной миграции в МР «Тляратинский район» на 2024-2025 годы».</w:t>
      </w: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«___»_____  2024 г. № ___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№61/1 от 01.07.2024г. «О постановке на учет дете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сирот необеспеченных жилой  площадью».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№62 от 02.07.2024г. «Об учреждении опеки и попечительства над несовершеннолетними».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№63 от 18.07.2024г.  «Об образовании земельного участка муниципальной собственности под строительство сотовой связи».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№64 от 18.07.2024г. «Об учреждении опеки и попечительства над несовершеннолетними».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Постановление  №65 от 18.07.2024г. «Об установлении опеки попечительству в отношении  совершеннолетних  граждан с.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Тамуда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 Тляратинского района  РД.»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№66 от 25.06.2024г.  «Об утверждении карты  коррупционных рисков в администрации Мо «Тляратинский  район».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 №67 от 25.07.2024г. «О ликвидации  муниципального унитарного предприятия «Жилищно-коммунальное хозяйство»  муниципального района «Тляратинский район» Республики Дагестан.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 №68 от 25.07.2024г. «О ликвидации  муниципального унитарного предприятия «Хозяйственно-эксплуатационная контора»  муниципального района «Тляратинский район» Республики Дагестан».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 №69 от 25.07.2024г. «О ликвидации  муниципального унитарного предприятия «Хозяйственно-строительное  управление  муниципального района «Тляратинский район» Республики Дагестан».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№70 от 29.07.2024г.  «Об образовании земельного участка муниципальной собственности под строительство объекта сотовой связи».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 71 от 29.07.2024г. «Об учреждении опеки и попечительства над несовершеннолетними».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№72 от  29.07.2024г.  «О подготовке образовательных учреждений к новому учебному году».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«___»_____  2024 г. № ___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№73 от 16.08.2024г. «Об утверждении Положения об организации  экологического воспитания  и формирования экологической культуры в области обращения с твердыми коммунальными отходами на территории МО «Тляратинский район»</w:t>
      </w:r>
    </w:p>
    <w:p w:rsidR="008F7756" w:rsidRPr="008F7756" w:rsidRDefault="008F7756" w:rsidP="008F77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Постановление  №74 от 16.08.2024г. «О ликвидации  муниципального унитарного предприятия «Хозяйственно-строительное  управление  муниципального района «Тляратинский район» Республики Дагестан».</w:t>
      </w:r>
    </w:p>
    <w:p w:rsidR="008F7756" w:rsidRPr="008F7756" w:rsidRDefault="008F7756" w:rsidP="008F77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Приложение к распоряжению Администрации 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  <w:r w:rsidRPr="008F7756">
        <w:rPr>
          <w:rStyle w:val="13pt"/>
          <w:rFonts w:eastAsia="Courier New"/>
          <w:sz w:val="28"/>
          <w:szCs w:val="28"/>
        </w:rPr>
        <w:t xml:space="preserve">МО </w:t>
      </w:r>
      <w:r w:rsidRPr="008F7756">
        <w:rPr>
          <w:rFonts w:ascii="Times New Roman" w:hAnsi="Times New Roman" w:cs="Times New Roman"/>
          <w:sz w:val="28"/>
          <w:szCs w:val="28"/>
        </w:rPr>
        <w:t>«Тляратинский район» от «___»_____  2024 г. № ___</w:t>
      </w:r>
    </w:p>
    <w:p w:rsidR="008F7756" w:rsidRPr="008F7756" w:rsidRDefault="008F7756" w:rsidP="008F77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56">
        <w:rPr>
          <w:rFonts w:ascii="Times New Roman" w:hAnsi="Times New Roman" w:cs="Times New Roman"/>
          <w:b/>
          <w:sz w:val="28"/>
          <w:szCs w:val="28"/>
        </w:rPr>
        <w:t xml:space="preserve"> муниципальных нормативных правовых актов городского округа МО «Тляратинский район» направляемых на </w:t>
      </w:r>
      <w:proofErr w:type="spellStart"/>
      <w:r w:rsidRPr="008F7756">
        <w:rPr>
          <w:rFonts w:ascii="Times New Roman" w:hAnsi="Times New Roman" w:cs="Times New Roman"/>
          <w:b/>
          <w:sz w:val="28"/>
          <w:szCs w:val="28"/>
        </w:rPr>
        <w:t>антикоррупционную</w:t>
      </w:r>
      <w:proofErr w:type="spellEnd"/>
      <w:r w:rsidRPr="008F7756">
        <w:rPr>
          <w:rFonts w:ascii="Times New Roman" w:hAnsi="Times New Roman" w:cs="Times New Roman"/>
          <w:b/>
          <w:sz w:val="28"/>
          <w:szCs w:val="28"/>
        </w:rPr>
        <w:t xml:space="preserve"> экспертизу.</w:t>
      </w: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1.Постановление№75 от 03.09.2024г. «О разрешении изменении имени несовершенного летнего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Сайида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20.08.2014г.р.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>ебгуда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>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2. Постановление №76 от 05.09.2024г. «Об итогах подготовки специалистов в образовательных учреждениях ДОСААФ России в 2023-2024 учебном году и задачах на 2024-2025 учебный год».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3.  Постановление №77 от 05.09. 2024г. «Об итогах обучения граждан начальным знаниям в области обороны и их  подготовки по основам военной службы за 2023-2024 учебный год и мерах по улучшению этой работы  2024-2025  учебном году.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4. Постановление № 78 от 06.09.2024г.  «О создании рабочую группу по оказанию содействия в подготовке правоустанавливающих документов религиозных объектов  в МР «Тляратинский район».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5. Постановление №79 от  09.09.2024г.    « Об образовании земельного участка для общего пользования».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 xml:space="preserve">6. Постановление №80 от 12.09.2024г.  «О предоставлении земельного </w:t>
      </w:r>
      <w:r w:rsidRPr="008F7756">
        <w:rPr>
          <w:rFonts w:ascii="Times New Roman" w:hAnsi="Times New Roman" w:cs="Times New Roman"/>
          <w:sz w:val="28"/>
          <w:szCs w:val="28"/>
        </w:rPr>
        <w:lastRenderedPageBreak/>
        <w:t xml:space="preserve">участка  муниципальной собственности под благоустройство территории  общего пользования для  размещения автомобильной дороги «Подъезд </w:t>
      </w:r>
      <w:proofErr w:type="gramStart"/>
      <w:r w:rsidRPr="008F775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F775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Цумилюх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 xml:space="preserve"> от автомобильной дороги </w:t>
      </w:r>
      <w:proofErr w:type="spellStart"/>
      <w:r w:rsidRPr="008F7756">
        <w:rPr>
          <w:rFonts w:ascii="Times New Roman" w:hAnsi="Times New Roman" w:cs="Times New Roman"/>
          <w:sz w:val="28"/>
          <w:szCs w:val="28"/>
        </w:rPr>
        <w:t>Тлярата-Камилух</w:t>
      </w:r>
      <w:proofErr w:type="spellEnd"/>
      <w:r w:rsidRPr="008F7756">
        <w:rPr>
          <w:rFonts w:ascii="Times New Roman" w:hAnsi="Times New Roman" w:cs="Times New Roman"/>
          <w:sz w:val="28"/>
          <w:szCs w:val="28"/>
        </w:rPr>
        <w:t>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7.Постановление № 81 от 17.09.2024г. «Об  утверждении схемы расположения земельного участка на  кадастровом плане территории и образовании земельного участка».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8. Постановление №82 от 18.09.2024г. «Об  утверждении схемы расположения земельного участка на  кадастровом плане территории и образовании земельного участка».</w:t>
      </w:r>
    </w:p>
    <w:p w:rsidR="008F7756" w:rsidRPr="008F7756" w:rsidRDefault="008F7756" w:rsidP="008F77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F2B" w:rsidRPr="008F7756" w:rsidRDefault="008F7756" w:rsidP="008F7756">
      <w:pPr>
        <w:rPr>
          <w:rFonts w:ascii="Times New Roman" w:hAnsi="Times New Roman" w:cs="Times New Roman"/>
          <w:sz w:val="28"/>
          <w:szCs w:val="28"/>
        </w:rPr>
      </w:pPr>
      <w:r w:rsidRPr="008F7756">
        <w:rPr>
          <w:rFonts w:ascii="Times New Roman" w:hAnsi="Times New Roman" w:cs="Times New Roman"/>
          <w:sz w:val="28"/>
          <w:szCs w:val="28"/>
        </w:rPr>
        <w:t>9. Постановление  №83 от 19.09.2024г. «Об утверждении типового регламента сопровождения инвестиционных проектов, реализуемых и  (или) планируемых к реализации на территории муниципального образования « Тляратинский</w:t>
      </w:r>
    </w:p>
    <w:sectPr w:rsidR="00586F2B" w:rsidRPr="008F7756" w:rsidSect="005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5EF4"/>
    <w:multiLevelType w:val="hybridMultilevel"/>
    <w:tmpl w:val="8CC26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31F11"/>
    <w:multiLevelType w:val="hybridMultilevel"/>
    <w:tmpl w:val="A2D2E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756"/>
    <w:rsid w:val="00586F2B"/>
    <w:rsid w:val="008F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756"/>
    <w:pPr>
      <w:ind w:left="720"/>
      <w:contextualSpacing/>
    </w:pPr>
  </w:style>
  <w:style w:type="character" w:customStyle="1" w:styleId="13pt">
    <w:name w:val="Основной текст + 13 pt"/>
    <w:aliases w:val="Интервал 0 pt"/>
    <w:basedOn w:val="a0"/>
    <w:rsid w:val="008F77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1776</Words>
  <Characters>10127</Characters>
  <Application>Microsoft Office Word</Application>
  <DocSecurity>0</DocSecurity>
  <Lines>84</Lines>
  <Paragraphs>23</Paragraphs>
  <ScaleCrop>false</ScaleCrop>
  <Company>Microsoft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2024-09-25T21:17:00Z</dcterms:created>
  <dcterms:modified xsi:type="dcterms:W3CDTF">2024-09-25T21:19:00Z</dcterms:modified>
</cp:coreProperties>
</file>