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BB1A2F" w:rsidRDefault="0087189B" w:rsidP="00BB1A2F">
      <w:pPr>
        <w:shd w:val="clear" w:color="auto" w:fill="FFFFFF"/>
        <w:spacing w:after="16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BB1A2F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Прокуратура Тляратинского района разъясняет 2024 год</w:t>
      </w:r>
    </w:p>
    <w:p w14:paraId="5BF0C160" w14:textId="5A27957A" w:rsidR="0087189B" w:rsidRPr="00BB1A2F" w:rsidRDefault="0087189B" w:rsidP="00BB1A2F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1A2F">
        <w:rPr>
          <w:rFonts w:eastAsia="Times New Roman" w:cs="Times New Roman"/>
          <w:color w:val="000000"/>
          <w:szCs w:val="28"/>
          <w:lang w:eastAsia="ru-RU"/>
        </w:rPr>
        <w:t>18 июня 2024 год</w:t>
      </w:r>
    </w:p>
    <w:p w14:paraId="18EDD2CE" w14:textId="77777777" w:rsidR="00016D5B" w:rsidRPr="00723B9C" w:rsidRDefault="00016D5B" w:rsidP="00016D5B">
      <w:pPr>
        <w:shd w:val="clear" w:color="auto" w:fill="FFFFFF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723B9C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14:paraId="76BCE021" w14:textId="1DF5D3CF" w:rsidR="00016D5B" w:rsidRDefault="00016D5B" w:rsidP="00016D5B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016D5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Пожарная безопасность.</w:t>
      </w:r>
    </w:p>
    <w:p w14:paraId="7ACB80A4" w14:textId="77777777" w:rsidR="00016D5B" w:rsidRPr="00016D5B" w:rsidRDefault="00016D5B" w:rsidP="00016D5B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14:paraId="46EF5423" w14:textId="3404E9FF" w:rsidR="00016D5B" w:rsidRPr="00016D5B" w:rsidRDefault="00016D5B" w:rsidP="00016D5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Помощник прокурора Тляратинского района </w:t>
      </w:r>
      <w:r w:rsidRPr="00016D5B">
        <w:rPr>
          <w:rFonts w:eastAsia="Times New Roman" w:cs="Times New Roman"/>
          <w:color w:val="000000"/>
          <w:szCs w:val="28"/>
          <w:lang w:eastAsia="ru-RU"/>
        </w:rPr>
        <w:t>разъясняет, что с наступлением весны открывается дачный сезон, повсюду пылают костры и горит сухая трава. Весенние палы наносят существенный ущерб лесам, служат одним из главных источников пожаров в лесах и на торфяниках.</w:t>
      </w:r>
    </w:p>
    <w:p w14:paraId="667BB02F" w14:textId="3B91BC85" w:rsidR="00016D5B" w:rsidRPr="00016D5B" w:rsidRDefault="00016D5B" w:rsidP="00016D5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16D5B">
        <w:rPr>
          <w:rFonts w:eastAsia="Times New Roman" w:cs="Times New Roman"/>
          <w:color w:val="000000"/>
          <w:szCs w:val="28"/>
          <w:lang w:eastAsia="ru-RU"/>
        </w:rPr>
        <w:t xml:space="preserve">  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016D5B">
        <w:rPr>
          <w:rFonts w:eastAsia="Times New Roman" w:cs="Times New Roman"/>
          <w:color w:val="000000"/>
          <w:szCs w:val="28"/>
          <w:lang w:eastAsia="ru-RU"/>
        </w:rPr>
        <w:t>Законодателем предусмотрен запрет на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что влечет наложение административного штрафа на граждан в размере от тридцати тысяч до сорока тысяч рублей; на должностных лиц - от сорока тысяч до шестидесяти тысяч рублей; на юридических лиц - от трехсот тысяч до пятисот тысяч рублей (ч. 2 ст. 8.32 КоАП РФ), а также за нарушение правил пожарной безопасности в лесах, что влечет наложение административного штрафа на граждан в размере от пятнадцати тысяч до тридцати тысяч рублей; на должностных лиц - от тридцати тысяч до пятидесяти тысяч рублей; на юридических лиц - от ста тысяч до четырехсот тысяч рублей ( ч. 1 ст. 8.32 КоАП РФ).</w:t>
      </w:r>
    </w:p>
    <w:p w14:paraId="3222E360" w14:textId="60FA0ED5" w:rsidR="00016D5B" w:rsidRPr="00016D5B" w:rsidRDefault="00016D5B" w:rsidP="00016D5B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16D5B">
        <w:rPr>
          <w:rFonts w:eastAsia="Times New Roman" w:cs="Times New Roman"/>
          <w:color w:val="000000"/>
          <w:szCs w:val="28"/>
          <w:lang w:eastAsia="ru-RU"/>
        </w:rPr>
        <w:t xml:space="preserve">  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bookmarkStart w:id="0" w:name="_GoBack"/>
      <w:bookmarkEnd w:id="0"/>
      <w:r w:rsidRPr="00016D5B">
        <w:rPr>
          <w:rFonts w:eastAsia="Times New Roman" w:cs="Times New Roman"/>
          <w:color w:val="000000"/>
          <w:szCs w:val="28"/>
          <w:lang w:eastAsia="ru-RU"/>
        </w:rPr>
        <w:t>Кроме того, согласно ст. 261 УК РФ за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опасности, предусмотрена уголовная ответственность вплоть до лишения свободы на срок до трех лет.</w:t>
      </w:r>
    </w:p>
    <w:p w14:paraId="7EE13A9E" w14:textId="2192BB68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52C4FF0" w14:textId="6610F48A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 xml:space="preserve">Р.И. Исмаилов </w:t>
      </w:r>
    </w:p>
    <w:p w14:paraId="1ACC0528" w14:textId="7F79ADB7" w:rsidR="003C58C2" w:rsidRDefault="00016D5B">
      <w:r>
        <w:t xml:space="preserve"> </w:t>
      </w:r>
    </w:p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016D5B"/>
    <w:rsid w:val="00233978"/>
    <w:rsid w:val="003C58C2"/>
    <w:rsid w:val="008121BA"/>
    <w:rsid w:val="0087189B"/>
    <w:rsid w:val="00AF6FCF"/>
    <w:rsid w:val="00BB1A2F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1360</Characters>
  <Application>Microsoft Office Word</Application>
  <DocSecurity>0</DocSecurity>
  <Lines>11</Lines>
  <Paragraphs>3</Paragraphs>
  <ScaleCrop>false</ScaleCrop>
  <Company>Прокуратура РФ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7</cp:revision>
  <dcterms:created xsi:type="dcterms:W3CDTF">2024-06-17T12:54:00Z</dcterms:created>
  <dcterms:modified xsi:type="dcterms:W3CDTF">2024-06-17T13:07:00Z</dcterms:modified>
</cp:coreProperties>
</file>