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BB1A2F" w:rsidRDefault="0087189B" w:rsidP="00BB1A2F">
      <w:pPr>
        <w:shd w:val="clear" w:color="auto" w:fill="FFFFFF"/>
        <w:spacing w:after="16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BB1A2F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7AE5E88F" w:rsidR="0087189B" w:rsidRDefault="0087189B" w:rsidP="00BB1A2F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1A2F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61179D33" w14:textId="77777777" w:rsidR="00953AD0" w:rsidRPr="00953AD0" w:rsidRDefault="00953AD0" w:rsidP="00BB1A2F">
      <w:pPr>
        <w:shd w:val="clear" w:color="auto" w:fill="FFFFFF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0C3173D" w14:textId="6908CCFB" w:rsidR="00953AD0" w:rsidRPr="00953AD0" w:rsidRDefault="00016D5B" w:rsidP="00953AD0">
      <w:pPr>
        <w:shd w:val="clear" w:color="auto" w:fill="FFFFFF"/>
        <w:jc w:val="center"/>
        <w:rPr>
          <w:rFonts w:ascii="Georgia" w:eastAsia="Times New Roman" w:hAnsi="Georgia" w:cs="Times New Roman"/>
          <w:b/>
          <w:color w:val="000000"/>
          <w:szCs w:val="28"/>
          <w:lang w:eastAsia="ru-RU"/>
        </w:rPr>
      </w:pPr>
      <w:r w:rsidRPr="00953AD0">
        <w:rPr>
          <w:rFonts w:ascii="Georgia" w:eastAsia="Times New Roman" w:hAnsi="Georgia" w:cs="Times New Roman"/>
          <w:b/>
          <w:color w:val="000000"/>
          <w:szCs w:val="28"/>
          <w:lang w:eastAsia="ru-RU"/>
        </w:rPr>
        <w:t> </w:t>
      </w:r>
      <w:r w:rsidR="00953AD0" w:rsidRPr="00953AD0">
        <w:rPr>
          <w:rFonts w:ascii="Georgia" w:eastAsia="Times New Roman" w:hAnsi="Georgia" w:cs="Times New Roman"/>
          <w:b/>
          <w:color w:val="000000"/>
          <w:szCs w:val="28"/>
          <w:lang w:eastAsia="ru-RU"/>
        </w:rPr>
        <w:t xml:space="preserve">Помощник прокурора Тляратинского района </w:t>
      </w:r>
      <w:r w:rsidR="00953AD0" w:rsidRPr="00953AD0">
        <w:rPr>
          <w:rFonts w:ascii="Georgia" w:eastAsia="Times New Roman" w:hAnsi="Georgia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разъясняет основания для лишения родительских прав:</w:t>
      </w:r>
    </w:p>
    <w:p w14:paraId="675F59D2" w14:textId="77777777" w:rsidR="00953AD0" w:rsidRPr="00953AD0" w:rsidRDefault="00953AD0" w:rsidP="00953AD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3AD0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5005C540" w14:textId="77777777" w:rsidR="00953AD0" w:rsidRPr="00953AD0" w:rsidRDefault="00953AD0" w:rsidP="00953AD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3AD0">
        <w:rPr>
          <w:rFonts w:eastAsia="Times New Roman" w:cs="Times New Roman"/>
          <w:color w:val="000000"/>
          <w:szCs w:val="28"/>
          <w:lang w:eastAsia="ru-RU"/>
        </w:rPr>
        <w:t>Лишение родительских прав является крайней мерой ответственности родителей, которая применяется судом только за виновное поведение родителей по основаниям, указанным в статье 69 СК РФ, перечень которых является исчерпывающим.</w:t>
      </w:r>
    </w:p>
    <w:p w14:paraId="086CFAAD" w14:textId="77777777" w:rsidR="00953AD0" w:rsidRPr="00953AD0" w:rsidRDefault="00953AD0" w:rsidP="00953AD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3AD0">
        <w:rPr>
          <w:rFonts w:eastAsia="Times New Roman" w:cs="Times New Roman"/>
          <w:color w:val="000000"/>
          <w:szCs w:val="28"/>
          <w:lang w:eastAsia="ru-RU"/>
        </w:rPr>
        <w:t>Лишение родительских прав допускается в случае, когда защитить права и интересы детей иным образом не представляется возможным.</w:t>
      </w:r>
    </w:p>
    <w:p w14:paraId="57D96AD4" w14:textId="77777777" w:rsidR="00953AD0" w:rsidRPr="00953AD0" w:rsidRDefault="00953AD0" w:rsidP="00953AD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3AD0">
        <w:rPr>
          <w:rFonts w:eastAsia="Times New Roman" w:cs="Times New Roman"/>
          <w:color w:val="000000"/>
          <w:szCs w:val="28"/>
          <w:lang w:eastAsia="ru-RU"/>
        </w:rPr>
        <w:t>Согласно ст. 69 СК РФ</w:t>
      </w:r>
      <w:r w:rsidRPr="00953AD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  <w:r w:rsidRPr="00953AD0">
        <w:rPr>
          <w:rFonts w:eastAsia="Times New Roman" w:cs="Times New Roman"/>
          <w:color w:val="000000"/>
          <w:szCs w:val="28"/>
          <w:lang w:eastAsia="ru-RU"/>
        </w:rPr>
        <w:t>родители (один из них) могут быть лишены родительских прав, если они: уклоняются от выполнения обязанностей родителей, в том числе при злостном уклонении от уплаты алиментов;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 злоупотребляют своими родительскими правами; жестоко обращаются с детьми, в том числе осуществляют физическое или психическое насилие над ними, покушаются на их половую неприкосновенность; являются больными хроническим алкоголизмом или наркоманией;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14:paraId="4AE438C2" w14:textId="77777777" w:rsidR="00953AD0" w:rsidRPr="00953AD0" w:rsidRDefault="00953AD0" w:rsidP="00953AD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3AD0">
        <w:rPr>
          <w:rFonts w:eastAsia="Times New Roman" w:cs="Times New Roman"/>
          <w:color w:val="000000"/>
          <w:szCs w:val="28"/>
          <w:lang w:eastAsia="ru-RU"/>
        </w:rPr>
        <w:t>Лишение родительских прав является крайней мерой ответственности родителей, которая применяется судом только за виновное поведение родителей по основаниям, указанным в статье 69 СК РФ, перечень которых является исчерпывающим.</w:t>
      </w:r>
    </w:p>
    <w:p w14:paraId="306239FA" w14:textId="77777777" w:rsidR="00953AD0" w:rsidRPr="00953AD0" w:rsidRDefault="00953AD0" w:rsidP="00953AD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53AD0">
        <w:rPr>
          <w:rFonts w:eastAsia="Times New Roman" w:cs="Times New Roman"/>
          <w:color w:val="000000"/>
          <w:szCs w:val="28"/>
          <w:lang w:eastAsia="ru-RU"/>
        </w:rPr>
        <w:t>Лишение родительских прав допускается в случае, когда защитить права и интересы детей иным образом не представляется возможным.</w:t>
      </w:r>
    </w:p>
    <w:p w14:paraId="4356FAF2" w14:textId="77777777" w:rsidR="00953AD0" w:rsidRPr="00953AD0" w:rsidRDefault="00953AD0" w:rsidP="00953AD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953AD0">
        <w:rPr>
          <w:rFonts w:eastAsia="Times New Roman" w:cs="Times New Roman"/>
          <w:color w:val="000000"/>
          <w:szCs w:val="28"/>
          <w:lang w:eastAsia="ru-RU"/>
        </w:rPr>
        <w:t>В соответствии с пунктом 1 статьи 70 СК РФ дела о лишении родительских прав рассматриваются судом по заявлениям: одного из родителей независимо от того, проживает ли он вместе с ребенком; лиц, заменяющих родителей (усыновители, опекуны, попечители, приемные родители, патронатные воспитатели); прокурора; органа или организации, на которые возложены обязанности по охране прав несовершеннолетних детей (органы опеки и попечительства, комиссии по делам несовершеннолетних,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 (статья 155.1 СК РФ), и другие).</w:t>
      </w:r>
    </w:p>
    <w:p w14:paraId="7EE13A9E" w14:textId="3EB8C0A4" w:rsidR="0087189B" w:rsidRPr="00233978" w:rsidRDefault="0087189B" w:rsidP="00953AD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F79ADB7" w:rsidR="003C58C2" w:rsidRDefault="00016D5B">
      <w:r>
        <w:t xml:space="preserve"> </w:t>
      </w:r>
    </w:p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016D5B"/>
    <w:rsid w:val="000D113E"/>
    <w:rsid w:val="00233978"/>
    <w:rsid w:val="003C58C2"/>
    <w:rsid w:val="005F76A5"/>
    <w:rsid w:val="008121BA"/>
    <w:rsid w:val="0087189B"/>
    <w:rsid w:val="00953AD0"/>
    <w:rsid w:val="00AF6FCF"/>
    <w:rsid w:val="00BB1A2F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2075</Characters>
  <Application>Microsoft Office Word</Application>
  <DocSecurity>0</DocSecurity>
  <Lines>17</Lines>
  <Paragraphs>4</Paragraphs>
  <ScaleCrop>false</ScaleCrop>
  <Company>Прокуратура РФ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10</cp:revision>
  <dcterms:created xsi:type="dcterms:W3CDTF">2024-06-17T12:54:00Z</dcterms:created>
  <dcterms:modified xsi:type="dcterms:W3CDTF">2024-06-17T13:14:00Z</dcterms:modified>
</cp:coreProperties>
</file>