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BB288" w14:textId="77777777" w:rsidR="000C77EE" w:rsidRPr="000C77EE" w:rsidRDefault="000C77EE" w:rsidP="000C77EE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bookmarkStart w:id="0" w:name="_Hlk47689006"/>
      <w:r w:rsidRPr="000C77EE">
        <w:rPr>
          <w:rFonts w:eastAsia="Calibri"/>
          <w:noProof/>
          <w:color w:val="auto"/>
          <w:sz w:val="22"/>
        </w:rPr>
        <w:drawing>
          <wp:inline distT="0" distB="0" distL="0" distR="0" wp14:anchorId="4DE89876" wp14:editId="6F2DCF8A">
            <wp:extent cx="980440" cy="93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CD30A" w14:textId="77777777" w:rsidR="000C77EE" w:rsidRPr="000C77EE" w:rsidRDefault="000C77EE" w:rsidP="000C77EE">
      <w:pPr>
        <w:keepNext/>
        <w:keepLines/>
        <w:spacing w:after="0" w:line="256" w:lineRule="auto"/>
        <w:ind w:left="10" w:right="240" w:hanging="10"/>
        <w:jc w:val="center"/>
        <w:outlineLvl w:val="0"/>
        <w:rPr>
          <w:sz w:val="38"/>
        </w:rPr>
      </w:pPr>
      <w:r w:rsidRPr="000C77EE">
        <w:rPr>
          <w:rFonts w:eastAsia="Calibri"/>
          <w:b/>
          <w:color w:val="auto"/>
          <w:szCs w:val="28"/>
          <w:lang w:eastAsia="en-US"/>
        </w:rPr>
        <w:tab/>
      </w:r>
      <w:r w:rsidRPr="000C77EE">
        <w:rPr>
          <w:sz w:val="38"/>
        </w:rPr>
        <w:t>СОБРАНИЕ ДЕПУТАТОВ МУНИЦИПАЛЬНОГО РАЙОНА «ТЛЯРАТИНСКИЙ РАЙОН»</w:t>
      </w:r>
    </w:p>
    <w:p w14:paraId="3F48F2FC" w14:textId="77777777" w:rsidR="000C77EE" w:rsidRPr="000C77EE" w:rsidRDefault="000C77EE" w:rsidP="000C77EE">
      <w:pPr>
        <w:keepNext/>
        <w:keepLines/>
        <w:spacing w:after="0" w:line="256" w:lineRule="auto"/>
        <w:ind w:left="10" w:right="240" w:hanging="10"/>
        <w:jc w:val="center"/>
        <w:outlineLvl w:val="0"/>
        <w:rPr>
          <w:sz w:val="38"/>
        </w:rPr>
      </w:pPr>
      <w:r w:rsidRPr="000C77EE">
        <w:rPr>
          <w:sz w:val="38"/>
        </w:rPr>
        <w:t xml:space="preserve"> РЕСПУБЛИКИ ДАГЕСТАН</w:t>
      </w:r>
    </w:p>
    <w:p w14:paraId="6C9E8AE8" w14:textId="77777777" w:rsidR="000C77EE" w:rsidRPr="000C77EE" w:rsidRDefault="000C77EE" w:rsidP="000C77EE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1943CC90" w14:textId="77777777" w:rsidR="000C77EE" w:rsidRPr="000C77EE" w:rsidRDefault="000C77EE" w:rsidP="000C77EE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0C77EE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 Тлярата, тел. (8265)3-42-34, 3-42-05</w:t>
      </w:r>
    </w:p>
    <w:p w14:paraId="590B618A" w14:textId="77777777" w:rsidR="000C77EE" w:rsidRPr="000C77EE" w:rsidRDefault="000C77EE" w:rsidP="000C77EE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24A9D1F0" w14:textId="77777777" w:rsidR="000C77EE" w:rsidRPr="000C77EE" w:rsidRDefault="000C77EE" w:rsidP="000C77EE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0C77EE"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4B7FD7D2" wp14:editId="02876258">
                <wp:simplePos x="0" y="0"/>
                <wp:positionH relativeFrom="column">
                  <wp:posOffset>-104775</wp:posOffset>
                </wp:positionH>
                <wp:positionV relativeFrom="paragraph">
                  <wp:posOffset>62230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A0715" id="Прямая соединительная линия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21E79FC2" w14:textId="0FD186FE" w:rsidR="000C77EE" w:rsidRPr="001F1AB5" w:rsidRDefault="000C77EE" w:rsidP="000C77EE">
      <w:pPr>
        <w:spacing w:after="650"/>
        <w:ind w:left="7767" w:right="230" w:hanging="3994"/>
        <w:jc w:val="left"/>
        <w:rPr>
          <w:szCs w:val="28"/>
        </w:rPr>
      </w:pPr>
      <w:r w:rsidRPr="000C77EE">
        <w:rPr>
          <w:sz w:val="32"/>
          <w:szCs w:val="32"/>
        </w:rPr>
        <w:t xml:space="preserve">Решение № </w:t>
      </w:r>
      <w:r w:rsidR="00DA548A">
        <w:rPr>
          <w:sz w:val="32"/>
          <w:szCs w:val="32"/>
        </w:rPr>
        <w:t>10</w:t>
      </w:r>
      <w:r w:rsidRPr="000C77EE">
        <w:rPr>
          <w:sz w:val="32"/>
          <w:szCs w:val="32"/>
        </w:rPr>
        <w:t xml:space="preserve">__ </w:t>
      </w:r>
      <w:r w:rsidR="005704B0">
        <w:rPr>
          <w:sz w:val="32"/>
          <w:szCs w:val="32"/>
        </w:rPr>
        <w:t xml:space="preserve">    </w:t>
      </w:r>
      <w:r w:rsidRPr="001F1AB5">
        <w:rPr>
          <w:szCs w:val="28"/>
        </w:rPr>
        <w:t xml:space="preserve">от </w:t>
      </w:r>
      <w:r w:rsidR="00190C89">
        <w:rPr>
          <w:szCs w:val="28"/>
        </w:rPr>
        <w:t>14</w:t>
      </w:r>
      <w:r w:rsidRPr="001F1AB5">
        <w:rPr>
          <w:szCs w:val="28"/>
        </w:rPr>
        <w:t>.0</w:t>
      </w:r>
      <w:r w:rsidR="00190C89">
        <w:rPr>
          <w:szCs w:val="28"/>
        </w:rPr>
        <w:t>7</w:t>
      </w:r>
      <w:r w:rsidR="001F1AB5">
        <w:rPr>
          <w:szCs w:val="28"/>
        </w:rPr>
        <w:t>.</w:t>
      </w:r>
      <w:r w:rsidRPr="001F1AB5">
        <w:rPr>
          <w:szCs w:val="28"/>
        </w:rPr>
        <w:t>2020 г.</w:t>
      </w:r>
    </w:p>
    <w:bookmarkEnd w:id="0"/>
    <w:p w14:paraId="5B94CAD2" w14:textId="7E4DCF68" w:rsidR="00E762C4" w:rsidRDefault="008078E4" w:rsidP="000C77EE">
      <w:pPr>
        <w:spacing w:after="0" w:line="240" w:lineRule="auto"/>
        <w:ind w:left="278" w:right="379" w:firstLine="0"/>
        <w:jc w:val="center"/>
        <w:rPr>
          <w:sz w:val="30"/>
        </w:rPr>
      </w:pPr>
      <w:r>
        <w:rPr>
          <w:sz w:val="30"/>
        </w:rPr>
        <w:t>Об утверждении Положения о порядке увольнения (освобождения от должности) лиц, замещающих муниципальные должности на постоянной основе, в связи с утратой доверия</w:t>
      </w:r>
    </w:p>
    <w:p w14:paraId="0A1ABD73" w14:textId="3EE29136" w:rsidR="00E25A88" w:rsidRDefault="00E25A88" w:rsidP="000C77EE">
      <w:pPr>
        <w:spacing w:after="0" w:line="240" w:lineRule="auto"/>
        <w:ind w:left="278" w:right="379" w:firstLine="0"/>
        <w:jc w:val="center"/>
        <w:rPr>
          <w:sz w:val="30"/>
        </w:rPr>
      </w:pPr>
    </w:p>
    <w:p w14:paraId="14E99372" w14:textId="77777777" w:rsidR="00E25A88" w:rsidRDefault="00E25A88" w:rsidP="000C77EE">
      <w:pPr>
        <w:spacing w:after="0" w:line="240" w:lineRule="auto"/>
        <w:ind w:left="278" w:right="379" w:firstLine="0"/>
        <w:jc w:val="center"/>
      </w:pPr>
    </w:p>
    <w:p w14:paraId="00EC574D" w14:textId="06D01955" w:rsidR="00E25A88" w:rsidRDefault="008078E4" w:rsidP="000C77EE">
      <w:pPr>
        <w:spacing w:after="0" w:line="240" w:lineRule="auto"/>
        <w:ind w:left="143" w:right="187" w:firstLine="686"/>
        <w:rPr>
          <w:noProof/>
        </w:rPr>
      </w:pPr>
      <w:r>
        <w:t xml:space="preserve">В целях реализации требований антикоррупционного законодательства в соответствии со статьёй 13.1 Федерального Закона от 25.12.2008г. </w:t>
      </w:r>
      <w:r w:rsidR="001F1AB5">
        <w:t xml:space="preserve"> №</w:t>
      </w:r>
      <w:r>
        <w:t xml:space="preserve">273-ФЗ </w:t>
      </w:r>
      <w:r>
        <w:rPr>
          <w:noProof/>
        </w:rPr>
        <w:drawing>
          <wp:inline distT="0" distB="0" distL="0" distR="0" wp14:anchorId="1EF0DD6B" wp14:editId="196B0234">
            <wp:extent cx="201168" cy="128028"/>
            <wp:effectExtent l="0" t="0" r="0" b="0"/>
            <wp:docPr id="12551" name="Picture 1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" name="Picture 125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противодействии коррупции</w:t>
      </w:r>
      <w:r w:rsidR="001F1AB5">
        <w:t>»</w:t>
      </w:r>
      <w:r>
        <w:t xml:space="preserve">, руководствуясь Уставом </w:t>
      </w:r>
      <w:r w:rsidR="001F1AB5">
        <w:t>МР «</w:t>
      </w:r>
      <w:r w:rsidR="000C77EE">
        <w:t>Тляратинский</w:t>
      </w:r>
      <w:r>
        <w:t xml:space="preserve"> район», Собрание депутатов МР</w:t>
      </w:r>
      <w:r w:rsidR="001F1AB5">
        <w:t xml:space="preserve"> «</w:t>
      </w:r>
      <w:r w:rsidR="000C77EE">
        <w:t>Тляратинский</w:t>
      </w:r>
      <w:r>
        <w:t xml:space="preserve"> район</w:t>
      </w:r>
      <w:r w:rsidR="001F1AB5">
        <w:t>», -</w:t>
      </w:r>
      <w:r w:rsidR="00E25A88">
        <w:rPr>
          <w:noProof/>
        </w:rPr>
        <w:t xml:space="preserve"> </w:t>
      </w:r>
    </w:p>
    <w:p w14:paraId="7635CB81" w14:textId="5A9D5F14" w:rsidR="00E762C4" w:rsidRDefault="001F1AB5" w:rsidP="00E25A88">
      <w:pPr>
        <w:spacing w:after="0" w:line="240" w:lineRule="auto"/>
        <w:ind w:left="143" w:right="187" w:firstLine="68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</w:t>
      </w:r>
      <w:r w:rsidR="008078E4" w:rsidRPr="00E25A88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8078E4" w:rsidRPr="00E25A88">
        <w:rPr>
          <w:sz w:val="32"/>
          <w:szCs w:val="32"/>
        </w:rPr>
        <w:t>ш</w:t>
      </w:r>
      <w:r>
        <w:rPr>
          <w:sz w:val="32"/>
          <w:szCs w:val="32"/>
        </w:rPr>
        <w:t xml:space="preserve"> </w:t>
      </w:r>
      <w:r w:rsidR="008078E4" w:rsidRPr="00E25A88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="008078E4" w:rsidRPr="00E25A88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8078E4" w:rsidRPr="00E25A88">
        <w:rPr>
          <w:sz w:val="32"/>
          <w:szCs w:val="32"/>
        </w:rPr>
        <w:t>т:</w:t>
      </w:r>
    </w:p>
    <w:p w14:paraId="08CCFF50" w14:textId="4DA64430" w:rsidR="00E762C4" w:rsidRDefault="008078E4" w:rsidP="00E25A88">
      <w:pPr>
        <w:numPr>
          <w:ilvl w:val="0"/>
          <w:numId w:val="1"/>
        </w:numPr>
        <w:spacing w:after="0" w:line="240" w:lineRule="auto"/>
        <w:ind w:right="93" w:firstLine="706"/>
      </w:pPr>
      <w:r>
        <w:t>Утвердить Положение о порядке увольнения (освобождения от должности) лиц, замещающих муниципальные должности на постоянной основе, в связи с утратой доверия согласно приложению.</w:t>
      </w:r>
    </w:p>
    <w:p w14:paraId="7E92D035" w14:textId="77777777" w:rsidR="00E25A88" w:rsidRDefault="00E25A88" w:rsidP="00E25A88">
      <w:pPr>
        <w:spacing w:after="0" w:line="240" w:lineRule="auto"/>
        <w:ind w:left="850" w:right="93" w:firstLine="0"/>
      </w:pPr>
    </w:p>
    <w:p w14:paraId="3B6B65D2" w14:textId="0A3F1DCA" w:rsidR="00E762C4" w:rsidRPr="00E25A88" w:rsidRDefault="008078E4" w:rsidP="00E25A88">
      <w:pPr>
        <w:numPr>
          <w:ilvl w:val="0"/>
          <w:numId w:val="1"/>
        </w:numPr>
        <w:spacing w:after="0" w:line="240" w:lineRule="auto"/>
        <w:ind w:right="93" w:firstLine="706"/>
        <w:rPr>
          <w:szCs w:val="28"/>
        </w:rPr>
      </w:pPr>
      <w:r w:rsidRPr="00E25A88">
        <w:rPr>
          <w:szCs w:val="28"/>
        </w:rPr>
        <w:t>Настоящее решение вступает в силу со дня официального опубликования.</w:t>
      </w:r>
    </w:p>
    <w:p w14:paraId="32667FFD" w14:textId="77777777" w:rsidR="000C77EE" w:rsidRPr="00E25A88" w:rsidRDefault="000C77EE" w:rsidP="000C77EE">
      <w:pPr>
        <w:spacing w:after="0" w:line="240" w:lineRule="auto"/>
        <w:ind w:left="850" w:right="93" w:firstLine="0"/>
        <w:jc w:val="left"/>
        <w:rPr>
          <w:szCs w:val="28"/>
        </w:rPr>
      </w:pPr>
    </w:p>
    <w:p w14:paraId="2A021B18" w14:textId="57504ED1" w:rsidR="000C77EE" w:rsidRDefault="000C77EE" w:rsidP="00E25A88">
      <w:pPr>
        <w:spacing w:after="0" w:line="240" w:lineRule="auto"/>
        <w:ind w:left="0" w:right="96" w:firstLine="0"/>
        <w:jc w:val="left"/>
      </w:pPr>
    </w:p>
    <w:p w14:paraId="3EEC8E0E" w14:textId="77777777" w:rsidR="00E25A88" w:rsidRDefault="00E25A88" w:rsidP="00E25A88">
      <w:pPr>
        <w:spacing w:after="0" w:line="240" w:lineRule="auto"/>
        <w:ind w:left="0" w:right="96" w:firstLine="0"/>
        <w:jc w:val="left"/>
      </w:pPr>
    </w:p>
    <w:p w14:paraId="1B7F4CBF" w14:textId="77777777" w:rsidR="000C77EE" w:rsidRPr="000C77EE" w:rsidRDefault="000C77EE" w:rsidP="000C77EE">
      <w:pPr>
        <w:spacing w:after="0" w:line="240" w:lineRule="auto"/>
        <w:ind w:left="5" w:right="191" w:hanging="10"/>
      </w:pPr>
      <w:r w:rsidRPr="000C77EE">
        <w:t>Председатель Собрания депутатов</w:t>
      </w:r>
    </w:p>
    <w:p w14:paraId="7DAFFEAB" w14:textId="179C45AF" w:rsidR="000C77EE" w:rsidRPr="000C77EE" w:rsidRDefault="000C77EE" w:rsidP="000C77EE">
      <w:pPr>
        <w:spacing w:after="0" w:line="240" w:lineRule="auto"/>
        <w:ind w:left="10" w:firstLine="0"/>
        <w:jc w:val="left"/>
      </w:pPr>
      <w:r w:rsidRPr="000C77EE">
        <w:rPr>
          <w:noProof/>
          <w:sz w:val="22"/>
        </w:rPr>
        <w:drawing>
          <wp:anchor distT="0" distB="0" distL="114300" distR="114300" simplePos="0" relativeHeight="251665408" behindDoc="0" locked="0" layoutInCell="1" allowOverlap="0" wp14:anchorId="31498892" wp14:editId="6D0928DF">
            <wp:simplePos x="0" y="0"/>
            <wp:positionH relativeFrom="page">
              <wp:posOffset>7165848</wp:posOffset>
            </wp:positionH>
            <wp:positionV relativeFrom="page">
              <wp:posOffset>1170543</wp:posOffset>
            </wp:positionV>
            <wp:extent cx="6096" cy="6097"/>
            <wp:effectExtent l="0" t="0" r="0" b="0"/>
            <wp:wrapSquare wrapText="bothSides"/>
            <wp:docPr id="1630" name="Picture 1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Picture 16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77EE">
        <w:rPr>
          <w:noProof/>
          <w:sz w:val="22"/>
        </w:rPr>
        <w:drawing>
          <wp:anchor distT="0" distB="0" distL="114300" distR="114300" simplePos="0" relativeHeight="251666432" behindDoc="0" locked="0" layoutInCell="1" allowOverlap="0" wp14:anchorId="1371D911" wp14:editId="11A123F1">
            <wp:simplePos x="0" y="0"/>
            <wp:positionH relativeFrom="page">
              <wp:posOffset>7171944</wp:posOffset>
            </wp:positionH>
            <wp:positionV relativeFrom="page">
              <wp:posOffset>1182736</wp:posOffset>
            </wp:positionV>
            <wp:extent cx="3049" cy="6097"/>
            <wp:effectExtent l="0" t="0" r="0" b="0"/>
            <wp:wrapSquare wrapText="bothSides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77EE">
        <w:rPr>
          <w:noProof/>
          <w:sz w:val="22"/>
        </w:rPr>
        <w:drawing>
          <wp:anchor distT="0" distB="0" distL="114300" distR="114300" simplePos="0" relativeHeight="251667456" behindDoc="0" locked="0" layoutInCell="1" allowOverlap="0" wp14:anchorId="6DEC81F4" wp14:editId="254270B1">
            <wp:simplePos x="0" y="0"/>
            <wp:positionH relativeFrom="page">
              <wp:posOffset>7190232</wp:posOffset>
            </wp:positionH>
            <wp:positionV relativeFrom="page">
              <wp:posOffset>1268089</wp:posOffset>
            </wp:positionV>
            <wp:extent cx="9144" cy="12193"/>
            <wp:effectExtent l="0" t="0" r="0" b="0"/>
            <wp:wrapSquare wrapText="bothSides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77EE">
        <w:rPr>
          <w:noProof/>
          <w:sz w:val="22"/>
        </w:rPr>
        <w:drawing>
          <wp:anchor distT="0" distB="0" distL="114300" distR="114300" simplePos="0" relativeHeight="251668480" behindDoc="0" locked="0" layoutInCell="1" allowOverlap="0" wp14:anchorId="00EA044E" wp14:editId="2CB3DB2F">
            <wp:simplePos x="0" y="0"/>
            <wp:positionH relativeFrom="page">
              <wp:posOffset>7205472</wp:posOffset>
            </wp:positionH>
            <wp:positionV relativeFrom="page">
              <wp:posOffset>1374779</wp:posOffset>
            </wp:positionV>
            <wp:extent cx="9144" cy="12193"/>
            <wp:effectExtent l="0" t="0" r="0" b="0"/>
            <wp:wrapSquare wrapText="bothSides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77EE">
        <w:rPr>
          <w:noProof/>
          <w:sz w:val="22"/>
        </w:rPr>
        <w:drawing>
          <wp:anchor distT="0" distB="0" distL="114300" distR="114300" simplePos="0" relativeHeight="251669504" behindDoc="0" locked="0" layoutInCell="1" allowOverlap="0" wp14:anchorId="0AEC726B" wp14:editId="2BEE37C5">
            <wp:simplePos x="0" y="0"/>
            <wp:positionH relativeFrom="page">
              <wp:posOffset>7193281</wp:posOffset>
            </wp:positionH>
            <wp:positionV relativeFrom="page">
              <wp:posOffset>1386972</wp:posOffset>
            </wp:positionV>
            <wp:extent cx="3048" cy="6097"/>
            <wp:effectExtent l="0" t="0" r="0" b="0"/>
            <wp:wrapSquare wrapText="bothSides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77EE">
        <w:t xml:space="preserve">МР «Тляратинский район»                                                             </w:t>
      </w:r>
      <w:r w:rsidR="00E25A88">
        <w:t xml:space="preserve">   </w:t>
      </w:r>
      <w:r w:rsidRPr="000C77EE">
        <w:t xml:space="preserve">    А.С. Абдулаев </w:t>
      </w:r>
      <w:r w:rsidRPr="000C77EE">
        <w:rPr>
          <w:noProof/>
          <w:sz w:val="22"/>
        </w:rPr>
        <w:drawing>
          <wp:inline distT="0" distB="0" distL="0" distR="0" wp14:anchorId="6CDE47EF" wp14:editId="267A8955">
            <wp:extent cx="94488" cy="118883"/>
            <wp:effectExtent l="0" t="0" r="0" b="0"/>
            <wp:docPr id="3781" name="Picture 3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" name="Picture 37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9EAAB" w14:textId="77777777" w:rsidR="000C77EE" w:rsidRPr="000C77EE" w:rsidRDefault="000C77EE" w:rsidP="000C77EE">
      <w:pPr>
        <w:spacing w:after="0" w:line="240" w:lineRule="auto"/>
        <w:ind w:left="10" w:firstLine="4385"/>
        <w:jc w:val="left"/>
      </w:pPr>
      <w:r w:rsidRPr="000C77EE">
        <w:t xml:space="preserve">                     </w:t>
      </w:r>
    </w:p>
    <w:p w14:paraId="543C8866" w14:textId="77777777" w:rsidR="000C77EE" w:rsidRPr="000C77EE" w:rsidRDefault="000C77EE" w:rsidP="000C77EE">
      <w:pPr>
        <w:spacing w:after="0" w:line="240" w:lineRule="auto"/>
        <w:ind w:left="10" w:firstLine="4385"/>
        <w:jc w:val="left"/>
      </w:pPr>
    </w:p>
    <w:p w14:paraId="3107ACBC" w14:textId="77777777" w:rsidR="000C77EE" w:rsidRDefault="000C77EE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09E86C88" w14:textId="77777777" w:rsidR="000C77EE" w:rsidRDefault="000C77EE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546368C1" w14:textId="77777777" w:rsidR="000C77EE" w:rsidRDefault="000C77EE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69AD241B" w14:textId="77777777" w:rsidR="000C77EE" w:rsidRDefault="000C77EE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1C7B5395" w14:textId="77777777" w:rsidR="000C77EE" w:rsidRDefault="000C77EE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7F4ACA41" w14:textId="62555DE7" w:rsidR="000C77EE" w:rsidRDefault="000C77EE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00004661" w14:textId="2598BA73" w:rsidR="001F1AB5" w:rsidRDefault="001F1AB5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6F35A4FE" w14:textId="77777777" w:rsidR="001F1AB5" w:rsidRDefault="001F1AB5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5FAECFD8" w14:textId="6088AA4B" w:rsidR="000C77EE" w:rsidRPr="000C77EE" w:rsidRDefault="000C77EE" w:rsidP="001F1AB5">
      <w:pPr>
        <w:spacing w:after="0" w:line="240" w:lineRule="auto"/>
        <w:ind w:left="10" w:firstLine="6086"/>
        <w:jc w:val="left"/>
      </w:pPr>
      <w:r>
        <w:lastRenderedPageBreak/>
        <w:t xml:space="preserve">      </w:t>
      </w:r>
      <w:r w:rsidRPr="000C77EE">
        <w:t xml:space="preserve">  Утверждён</w:t>
      </w:r>
    </w:p>
    <w:p w14:paraId="57073C08" w14:textId="77777777" w:rsidR="001F1AB5" w:rsidRDefault="000C77EE" w:rsidP="001F1AB5">
      <w:pPr>
        <w:spacing w:after="0" w:line="240" w:lineRule="auto"/>
        <w:ind w:left="10" w:firstLine="6086"/>
        <w:jc w:val="left"/>
      </w:pPr>
      <w:r w:rsidRPr="000C77EE">
        <w:t xml:space="preserve"> Решением Собрания депутатов</w:t>
      </w:r>
    </w:p>
    <w:p w14:paraId="27E021A0" w14:textId="77777777" w:rsidR="001F1AB5" w:rsidRDefault="000C77EE" w:rsidP="001F1AB5">
      <w:pPr>
        <w:spacing w:after="0" w:line="240" w:lineRule="auto"/>
        <w:ind w:left="10" w:firstLine="6086"/>
        <w:jc w:val="left"/>
      </w:pPr>
      <w:r w:rsidRPr="000C77EE">
        <w:t xml:space="preserve"> МР</w:t>
      </w:r>
      <w:r w:rsidR="001F1AB5">
        <w:t xml:space="preserve"> </w:t>
      </w:r>
      <w:r w:rsidRPr="000C77EE">
        <w:t xml:space="preserve">«Тляратинский район» </w:t>
      </w:r>
    </w:p>
    <w:p w14:paraId="5339ACBB" w14:textId="1B27C27C" w:rsidR="000C77EE" w:rsidRPr="000C77EE" w:rsidRDefault="001F1AB5" w:rsidP="001F1AB5">
      <w:pPr>
        <w:spacing w:after="0" w:line="240" w:lineRule="auto"/>
        <w:ind w:left="10" w:firstLine="6086"/>
        <w:jc w:val="left"/>
        <w:rPr>
          <w:sz w:val="22"/>
        </w:rPr>
      </w:pPr>
      <w:r>
        <w:t xml:space="preserve">  </w:t>
      </w:r>
      <w:r w:rsidR="000C77EE" w:rsidRPr="000C77EE">
        <w:t>от 14.07 2020 г. №_</w:t>
      </w:r>
      <w:r w:rsidR="00190C89">
        <w:t>10</w:t>
      </w:r>
      <w:bookmarkStart w:id="1" w:name="_GoBack"/>
      <w:bookmarkEnd w:id="1"/>
      <w:r w:rsidR="000C77EE" w:rsidRPr="000C77EE">
        <w:t>_</w:t>
      </w:r>
    </w:p>
    <w:p w14:paraId="2F659F2C" w14:textId="75F9E4C5" w:rsidR="000C77EE" w:rsidRDefault="000C77EE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0ECA5E7E" w14:textId="77777777" w:rsidR="000C77EE" w:rsidRDefault="000C77EE">
      <w:pPr>
        <w:spacing w:after="2" w:line="229" w:lineRule="auto"/>
        <w:ind w:left="970" w:right="787" w:firstLine="96"/>
        <w:jc w:val="center"/>
        <w:rPr>
          <w:sz w:val="30"/>
        </w:rPr>
      </w:pPr>
    </w:p>
    <w:p w14:paraId="290D3234" w14:textId="77777777" w:rsidR="000C77EE" w:rsidRPr="000C77EE" w:rsidRDefault="008078E4">
      <w:pPr>
        <w:spacing w:after="2" w:line="229" w:lineRule="auto"/>
        <w:ind w:left="970" w:right="787" w:firstLine="96"/>
        <w:jc w:val="center"/>
        <w:rPr>
          <w:b/>
          <w:bCs/>
          <w:sz w:val="30"/>
        </w:rPr>
      </w:pPr>
      <w:r w:rsidRPr="000C77EE">
        <w:rPr>
          <w:b/>
          <w:bCs/>
          <w:sz w:val="30"/>
        </w:rPr>
        <w:t>ПОЛОЖЕНИЕ</w:t>
      </w:r>
    </w:p>
    <w:p w14:paraId="42766EF7" w14:textId="7A4BB879" w:rsidR="00E762C4" w:rsidRPr="000C77EE" w:rsidRDefault="008078E4">
      <w:pPr>
        <w:spacing w:after="2" w:line="229" w:lineRule="auto"/>
        <w:ind w:left="970" w:right="787" w:firstLine="96"/>
        <w:jc w:val="center"/>
        <w:rPr>
          <w:b/>
          <w:bCs/>
          <w:sz w:val="30"/>
        </w:rPr>
      </w:pPr>
      <w:r w:rsidRPr="000C77EE">
        <w:rPr>
          <w:b/>
          <w:bCs/>
          <w:sz w:val="30"/>
        </w:rPr>
        <w:t xml:space="preserve"> о порядке увольнения (освобождения от должности) лиц, замещающих муниципальные должности на постоянной основе, в связи с утратой доверия</w:t>
      </w:r>
    </w:p>
    <w:p w14:paraId="45F0F404" w14:textId="77777777" w:rsidR="000C77EE" w:rsidRDefault="000C77EE">
      <w:pPr>
        <w:spacing w:after="2" w:line="229" w:lineRule="auto"/>
        <w:ind w:left="970" w:right="787" w:firstLine="96"/>
        <w:jc w:val="center"/>
      </w:pPr>
    </w:p>
    <w:p w14:paraId="548BC4E2" w14:textId="04794CE3" w:rsidR="00E762C4" w:rsidRDefault="008078E4">
      <w:pPr>
        <w:spacing w:after="40"/>
        <w:ind w:left="259" w:right="58"/>
      </w:pPr>
      <w:r>
        <w:t xml:space="preserve">Настоящее Положение о порядке увольнения (освобождения от должности) лиц, замещающих муниципальные должности на постоянной основе, в связи с утратой доверия (далее - Положение) устанавливает процедуру увольнения (освобождения от должности) лиц, замещающих муниципальные должности на постоянной основе в муниципальном районе </w:t>
      </w:r>
      <w:r w:rsidR="000C77EE">
        <w:t>«Тляратинский</w:t>
      </w:r>
      <w:r>
        <w:t xml:space="preserve"> район</w:t>
      </w:r>
      <w:r w:rsidR="000C77EE">
        <w:t>»</w:t>
      </w:r>
      <w:r>
        <w:t>.</w:t>
      </w:r>
    </w:p>
    <w:p w14:paraId="110CF310" w14:textId="06EAFB22" w:rsidR="00E762C4" w:rsidRDefault="008078E4">
      <w:pPr>
        <w:ind w:left="274" w:right="43"/>
      </w:pPr>
      <w:r>
        <w:t>1. Лицо, замещающее муниципальную должность на постоянной основе в муниципальном районе «</w:t>
      </w:r>
      <w:r w:rsidR="000C77EE">
        <w:t>Тляратинский</w:t>
      </w:r>
      <w:r>
        <w:t xml:space="preserve"> район</w:t>
      </w:r>
      <w:r w:rsidR="000C77EE">
        <w:t>»</w:t>
      </w:r>
      <w:r>
        <w:t xml:space="preserve"> (далее муниципальная должность), подлежит увольнению (освобождению от должности) в связи с утратой доверия в случаях, предусмотренных статьей 13.1 Федерального закона от 25 декабря 2008 года </w:t>
      </w:r>
      <w:r w:rsidR="000C77EE">
        <w:t>№</w:t>
      </w:r>
      <w:r>
        <w:t xml:space="preserve">27З-ФЗ </w:t>
      </w:r>
      <w:r w:rsidR="000C77EE">
        <w:t xml:space="preserve">«О </w:t>
      </w:r>
      <w:r>
        <w:t>противодействии коррупции</w:t>
      </w:r>
      <w:r w:rsidR="000C77EE">
        <w:t>»</w:t>
      </w:r>
      <w:r>
        <w:t xml:space="preserve"> (далее</w:t>
      </w:r>
      <w:r w:rsidR="00060F2F">
        <w:t xml:space="preserve"> </w:t>
      </w:r>
      <w:r>
        <w:t xml:space="preserve">Федеральный закон </w:t>
      </w:r>
      <w:r w:rsidR="000C77EE">
        <w:t>«</w:t>
      </w:r>
      <w:r>
        <w:t>О противодействии коррупции</w:t>
      </w:r>
      <w:r w:rsidR="000C77EE">
        <w:t>»</w:t>
      </w:r>
      <w:r>
        <w:t>).</w:t>
      </w:r>
    </w:p>
    <w:p w14:paraId="38D561F0" w14:textId="77777777" w:rsidR="00E762C4" w:rsidRDefault="008078E4">
      <w:pPr>
        <w:ind w:left="298" w:right="48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82AC03C" wp14:editId="6B1D84E7">
            <wp:simplePos x="0" y="0"/>
            <wp:positionH relativeFrom="page">
              <wp:posOffset>7620000</wp:posOffset>
            </wp:positionH>
            <wp:positionV relativeFrom="page">
              <wp:posOffset>9858169</wp:posOffset>
            </wp:positionV>
            <wp:extent cx="3048" cy="3048"/>
            <wp:effectExtent l="0" t="0" r="0" b="0"/>
            <wp:wrapSquare wrapText="bothSides"/>
            <wp:docPr id="2976" name="Picture 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" name="Picture 29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2.Увольнение (освобождение от должности) лиц, замещающих муниципальную должность, в связи с утратой доверия осуществляется на основании материалов по результатам проверки, проведенной соответствующим уполномоченным органом местного самоуправления или муниципальным органом, указанным в пунктах 6 и 7 настоящего Положения.</w:t>
      </w:r>
    </w:p>
    <w:p w14:paraId="6D1B05B5" w14:textId="77C4A5FD" w:rsidR="00E762C4" w:rsidRDefault="008078E4">
      <w:pPr>
        <w:ind w:left="298" w:right="29"/>
      </w:pPr>
      <w:r>
        <w:t>3.0снованием для проведения данной проверки является письменная информация, содержащая сведения о совершении лицом, замещающим муниципальную должность,- коррупционных правонарушений, указанных в статье 13.1 Федерального закона противодействии коррупции</w:t>
      </w:r>
      <w:r w:rsidR="00E25A88">
        <w:t>»</w:t>
      </w:r>
      <w:r>
        <w:t>, представленная на рассмотрение соответствующего уполномоченного органа местного самоуправления или муниципального органа, указанного в пунктах 6 и 7 настоящего Положения:</w:t>
      </w:r>
    </w:p>
    <w:p w14:paraId="40B6E292" w14:textId="77777777" w:rsidR="00E762C4" w:rsidRDefault="008078E4">
      <w:pPr>
        <w:ind w:left="1037" w:right="196" w:firstLine="0"/>
      </w:pPr>
      <w:r>
        <w:t>1 )Главой Республики Дагестан;</w:t>
      </w:r>
    </w:p>
    <w:p w14:paraId="431ED195" w14:textId="77777777" w:rsidR="00E762C4" w:rsidRDefault="008078E4">
      <w:pPr>
        <w:ind w:left="317"/>
      </w:pPr>
      <w:r>
        <w:t>2)правоохранительными и другими государственными органами, органами местного самоуправления и их должностными лицами;</w:t>
      </w:r>
    </w:p>
    <w:p w14:paraId="105B131B" w14:textId="5446D53B" w:rsidR="00E762C4" w:rsidRDefault="00E25A88">
      <w:pPr>
        <w:ind w:left="317" w:right="29"/>
      </w:pPr>
      <w:r>
        <w:t>3</w:t>
      </w:r>
      <w:r w:rsidR="008078E4">
        <w:t xml:space="preserve">)специалистами и структурными подразделениями органов местного самоуправления муниципального района </w:t>
      </w:r>
      <w:r w:rsidR="008078E4">
        <w:rPr>
          <w:noProof/>
        </w:rPr>
        <w:drawing>
          <wp:inline distT="0" distB="0" distL="0" distR="0" wp14:anchorId="66807A37" wp14:editId="69DD8A30">
            <wp:extent cx="859536" cy="167656"/>
            <wp:effectExtent l="0" t="0" r="0" b="0"/>
            <wp:docPr id="3011" name="Picture 3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" name="Picture 30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78E4">
        <w:t xml:space="preserve"> район», ответственными за ведение кадровой работы;</w:t>
      </w:r>
    </w:p>
    <w:p w14:paraId="10F89B59" w14:textId="77777777" w:rsidR="00E762C4" w:rsidRDefault="008078E4">
      <w:pPr>
        <w:ind w:left="322"/>
      </w:pPr>
      <w:r>
        <w:t xml:space="preserve">4)постоянно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</w:t>
      </w:r>
      <w:r>
        <w:lastRenderedPageBreak/>
        <w:t>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14:paraId="2C6C6313" w14:textId="11BAAD22" w:rsidR="00E762C4" w:rsidRDefault="008078E4">
      <w:pPr>
        <w:ind w:left="43" w:right="196"/>
      </w:pPr>
      <w:r>
        <w:t xml:space="preserve">5)Общественной палатой Республики Дагестан, Общественной палатой муниципального района </w:t>
      </w:r>
      <w:r w:rsidR="00E25A88">
        <w:t>«</w:t>
      </w:r>
      <w:r w:rsidR="000C77EE">
        <w:t>Тляратинский</w:t>
      </w:r>
      <w:r>
        <w:t xml:space="preserve"> район»;</w:t>
      </w:r>
    </w:p>
    <w:p w14:paraId="55219D27" w14:textId="7CE49860" w:rsidR="00E762C4" w:rsidRDefault="00E25A88">
      <w:pPr>
        <w:ind w:left="749" w:right="196" w:firstLine="0"/>
      </w:pPr>
      <w:r>
        <w:t>б) редакциями</w:t>
      </w:r>
      <w:r w:rsidR="008078E4">
        <w:t xml:space="preserve"> средств массовой информации.</w:t>
      </w:r>
    </w:p>
    <w:p w14:paraId="0596C56D" w14:textId="687A2AAD" w:rsidR="00E762C4" w:rsidRDefault="008078E4">
      <w:pPr>
        <w:ind w:left="43" w:right="196"/>
      </w:pPr>
      <w:r>
        <w:t xml:space="preserve">4.В решении о применении к лицу, замещающему муниципальную должность, дисциплинарного взыскания, предусмотренного пунктом </w:t>
      </w:r>
      <w:r w:rsidR="00E25A88">
        <w:t>1</w:t>
      </w:r>
      <w:r>
        <w:t xml:space="preserve"> настоящего Положения, в случае совершения им коррупционного правонарушения в качестве основания применения дисциплинарного взыскания указываются основания, предусмотренные статьей 13.1 Федерального закона </w:t>
      </w:r>
      <w:r>
        <w:rPr>
          <w:noProof/>
        </w:rPr>
        <w:drawing>
          <wp:inline distT="0" distB="0" distL="0" distR="0" wp14:anchorId="730B3717" wp14:editId="104D5D87">
            <wp:extent cx="201168" cy="131077"/>
            <wp:effectExtent l="0" t="0" r="0" b="0"/>
            <wp:docPr id="12559" name="Picture 12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" name="Picture 125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противодействии коррупции</w:t>
      </w:r>
      <w:r w:rsidR="00E25A88">
        <w:t>»</w:t>
      </w:r>
      <w:r>
        <w:t>.</w:t>
      </w:r>
    </w:p>
    <w:p w14:paraId="04209B6D" w14:textId="77777777" w:rsidR="00E762C4" w:rsidRDefault="008078E4">
      <w:pPr>
        <w:ind w:left="105" w:right="196"/>
      </w:pPr>
      <w:r>
        <w:t>5. Дисциплинарное взыскание применяется не позднее одного месяца со дня обнаружения совершения лицом, замещающим муниципальную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 комиссией.</w:t>
      </w:r>
    </w:p>
    <w:p w14:paraId="4A938255" w14:textId="77777777" w:rsidR="00E25A88" w:rsidRDefault="008078E4">
      <w:pPr>
        <w:ind w:left="105" w:right="196"/>
      </w:pPr>
      <w:r>
        <w:t xml:space="preserve">При этом дисциплинарное взыскание не может быть применено позднее шести месяцев со дня совершения коррупционного правонарушения. </w:t>
      </w:r>
    </w:p>
    <w:p w14:paraId="30834B89" w14:textId="77777777" w:rsidR="00E25A88" w:rsidRDefault="008078E4">
      <w:pPr>
        <w:ind w:left="105" w:right="196"/>
      </w:pPr>
      <w:r>
        <w:t xml:space="preserve">До применения дисциплинарного взыскания необходимо затребовать от лица, замещающего муниципальную должность, письменное объяснение. </w:t>
      </w:r>
    </w:p>
    <w:p w14:paraId="71F75A3E" w14:textId="17FBC362" w:rsidR="00E762C4" w:rsidRDefault="008078E4">
      <w:pPr>
        <w:ind w:left="105" w:right="196"/>
      </w:pPr>
      <w:r>
        <w:t>Если по истечении двух рабочих дней объяснение лицом, замещающим муниципальную должность, не представлено, в установленном порядке составляется соответствующий акт.</w:t>
      </w:r>
    </w:p>
    <w:p w14:paraId="394DFED3" w14:textId="77777777" w:rsidR="00E762C4" w:rsidRDefault="008078E4">
      <w:pPr>
        <w:ind w:left="105" w:right="196"/>
      </w:pPr>
      <w:r>
        <w:t>Непредставление лицом, замещающим муниципальную должность, объяснения не является препятствием для применения дисциплинарного взыскания в виде увольнения (освобождения от должности).</w:t>
      </w:r>
    </w:p>
    <w:p w14:paraId="2821C1B9" w14:textId="4148E2E5" w:rsidR="00E762C4" w:rsidRDefault="008078E4" w:rsidP="00E25A88">
      <w:pPr>
        <w:ind w:left="105" w:right="196"/>
      </w:pPr>
      <w:r>
        <w:t>6.Решение о применении к лицу, замещающую муниципальную должность, дисциплинарного взыскания в виде увольнения (освобождения от должности) в связи с утратой доверия принимается в порядке, установленном для принятия решения о назначении указанных лиц на соответствующие должности, и оформляется</w:t>
      </w:r>
      <w:r w:rsidR="00E25A88">
        <w:t xml:space="preserve"> </w:t>
      </w:r>
      <w:r>
        <w:t xml:space="preserve">решением Собрания депутатов муниципального района </w:t>
      </w:r>
      <w:r w:rsidR="00E25A88">
        <w:t>«</w:t>
      </w:r>
      <w:r w:rsidR="000C77EE">
        <w:t>Тляратинский</w:t>
      </w:r>
      <w:r w:rsidR="00E25A88">
        <w:t xml:space="preserve"> район»:</w:t>
      </w:r>
    </w:p>
    <w:p w14:paraId="3211AACE" w14:textId="576BC9DA" w:rsidR="00E762C4" w:rsidRDefault="008078E4">
      <w:pPr>
        <w:spacing w:after="35"/>
        <w:ind w:left="105" w:right="196"/>
      </w:pPr>
      <w:r>
        <w:t xml:space="preserve">а) в отношении Главы муниципального района </w:t>
      </w:r>
      <w:r w:rsidR="00E25A88">
        <w:t>«</w:t>
      </w:r>
      <w:r w:rsidR="000C77EE">
        <w:t>Тляратинский</w:t>
      </w:r>
      <w:r>
        <w:t xml:space="preserve"> район</w:t>
      </w:r>
      <w:r w:rsidR="00E25A88">
        <w:t>»</w:t>
      </w:r>
      <w:r>
        <w:t>, председателя Собрания депутатов муниципального района (</w:t>
      </w:r>
      <w:r w:rsidR="000C77EE">
        <w:t>Тляратинский</w:t>
      </w:r>
      <w:r>
        <w:t xml:space="preserve"> район</w:t>
      </w:r>
      <w:r w:rsidR="00E25A88">
        <w:t>»</w:t>
      </w:r>
      <w:r>
        <w:t xml:space="preserve"> и его заместителей, депутатов, работающих на профессиональной постоянной основе;</w:t>
      </w:r>
    </w:p>
    <w:p w14:paraId="6AD26578" w14:textId="734C3D29" w:rsidR="00E762C4" w:rsidRDefault="008078E4">
      <w:pPr>
        <w:ind w:left="105" w:right="196"/>
      </w:pPr>
      <w:r>
        <w:t xml:space="preserve">6) в отношении председателя Контрольно-счетной палаты муниципального района </w:t>
      </w:r>
      <w:r w:rsidR="00E25A88">
        <w:t>«</w:t>
      </w:r>
      <w:r w:rsidR="000C77EE">
        <w:t>Тляратинский</w:t>
      </w:r>
      <w:r>
        <w:t xml:space="preserve"> район», его заместителя и аудиторов.</w:t>
      </w:r>
    </w:p>
    <w:p w14:paraId="248B951F" w14:textId="294BC4B7" w:rsidR="00E762C4" w:rsidRDefault="008078E4">
      <w:pPr>
        <w:ind w:left="105" w:right="196"/>
      </w:pPr>
      <w:r>
        <w:t xml:space="preserve">7.Решение об увольнении (освобождении от должности) в связи с утратой доверия председателя Собрания депутатов муниципального района </w:t>
      </w:r>
      <w:r w:rsidR="00E25A88">
        <w:lastRenderedPageBreak/>
        <w:t>«</w:t>
      </w:r>
      <w:r w:rsidR="000C77EE">
        <w:t>Тляратинский</w:t>
      </w:r>
      <w:r>
        <w:t xml:space="preserve"> район</w:t>
      </w:r>
      <w:r w:rsidR="00E25A88">
        <w:t>»</w:t>
      </w:r>
      <w:r>
        <w:t xml:space="preserve"> подписывается депутатом, председательствующим на заседании Собрания депутатов, на котором рассматривается данный вопрос.</w:t>
      </w:r>
    </w:p>
    <w:p w14:paraId="19E488BA" w14:textId="4A4A2323" w:rsidR="00E762C4" w:rsidRDefault="008078E4">
      <w:pPr>
        <w:ind w:left="105" w:right="196"/>
      </w:pPr>
      <w:r>
        <w:t>Решение об увольнении в связи с утратой доверия иных лиц, замещающих муниципальные должности в органах местного самоуправления муниципального района «</w:t>
      </w:r>
      <w:r w:rsidR="000C77EE">
        <w:t>Тляратинский</w:t>
      </w:r>
      <w:r>
        <w:t xml:space="preserve"> район</w:t>
      </w:r>
      <w:r w:rsidR="00E25A88">
        <w:t>»</w:t>
      </w:r>
      <w:r>
        <w:t xml:space="preserve">, подписывается председателем Собрания депутатов муниципального района </w:t>
      </w:r>
      <w:r w:rsidR="00E25A88">
        <w:t>«</w:t>
      </w:r>
      <w:r w:rsidR="000C77EE">
        <w:t>Тляратинский</w:t>
      </w:r>
      <w:r>
        <w:t xml:space="preserve"> район</w:t>
      </w:r>
      <w:r w:rsidR="00E25A88">
        <w:t>»</w:t>
      </w:r>
      <w:r>
        <w:t>.</w:t>
      </w:r>
    </w:p>
    <w:p w14:paraId="6F5DFF77" w14:textId="77777777" w:rsidR="00E762C4" w:rsidRDefault="008078E4">
      <w:pPr>
        <w:ind w:left="0" w:right="302"/>
      </w:pPr>
      <w:r>
        <w:t>8.При принятии решения об увольнении (освобождении от должности)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либо неисполнение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14:paraId="041E6568" w14:textId="1965D154" w:rsidR="00E762C4" w:rsidRDefault="008078E4">
      <w:pPr>
        <w:ind w:left="29" w:right="278"/>
      </w:pPr>
      <w:r>
        <w:t>9.Копия решения о применении к лицу, замещающему муниципальную должность, дисциплинарного взыскания, предусмотренного пунктом 1 настоящего Положения, с указанием основания (соответствующий пункт статьи 13.1 Федерального закона противодействии коррупции</w:t>
      </w:r>
      <w:r w:rsidR="00E25A88">
        <w:t>»</w:t>
      </w:r>
      <w:r>
        <w:t>, допущенного коррупционного правонарушения и нормативных правовых актов, положения которых им нарушены, или об отказе в применении к нему такого взыскания с указанием мотивов вручается лицу, замещающему муниципальную должность, под расписку в течение трех рабочих дней со дня принятия данного решения.</w:t>
      </w:r>
    </w:p>
    <w:p w14:paraId="1D24ECEC" w14:textId="0E1CB4B9" w:rsidR="00E762C4" w:rsidRDefault="008078E4">
      <w:pPr>
        <w:ind w:left="105" w:right="269"/>
      </w:pPr>
      <w:r>
        <w:t xml:space="preserve">Если лицо, замещающее муниципальную должность, отказывается ознакомиться под роспись, то составляется </w:t>
      </w:r>
      <w:r w:rsidR="00E25A88">
        <w:t>соответствующий акт,</w:t>
      </w:r>
      <w:r>
        <w:t xml:space="preserve"> и копия принятого решения направляется ему заказным письмом с уведомлением,</w:t>
      </w:r>
    </w:p>
    <w:p w14:paraId="2CA1DEAB" w14:textId="77777777" w:rsidR="00E762C4" w:rsidRDefault="008078E4">
      <w:pPr>
        <w:ind w:left="105" w:right="196"/>
      </w:pPr>
      <w:r>
        <w:t>10.При рассмотрении и принятии соответствующим уполномоченным органом местного самоуправления или муниципальным органом, указанным в пунктах 6 и 7 настоящего Положения,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14:paraId="58E82428" w14:textId="6A3A58E8" w:rsidR="00E762C4" w:rsidRDefault="008078E4">
      <w:pPr>
        <w:spacing w:after="34"/>
        <w:ind w:left="105" w:right="196"/>
      </w:pPr>
      <w:r>
        <w:t>1)</w:t>
      </w:r>
      <w:r w:rsidR="00060F2F">
        <w:t xml:space="preserve"> </w:t>
      </w:r>
      <w:r>
        <w:t>заблаговременное (не ранее десяти рабочих дней до дня проведения заседания) получение данным лицом уведомления о дате, месте и времени проведения соответствующего заседания, а также ознакомление с обращением и проектом решения соответствующего уполномоченного органа местного самоуправления или муниципального органа, указанного в пунктах 6 и 7 настоящего Положения, об освобождении его от должности;</w:t>
      </w:r>
    </w:p>
    <w:p w14:paraId="5CBFEACC" w14:textId="5A12F47F" w:rsidR="00E762C4" w:rsidRDefault="008078E4">
      <w:pPr>
        <w:spacing w:after="36"/>
        <w:ind w:left="105" w:right="196"/>
      </w:pPr>
      <w:r>
        <w:t>2)</w:t>
      </w:r>
      <w:r w:rsidR="00060F2F">
        <w:t xml:space="preserve"> </w:t>
      </w:r>
      <w:r>
        <w:t>предоставление ему возможности дать уполномоченному органу местного самоуправления или муниципальному органу, указанному в пунктах 6 и 7 настоящего Положения, объяснения по поводу обстоятельств, выдвигаемых в качестве оснований увольнения (освобождения от должности).</w:t>
      </w:r>
    </w:p>
    <w:p w14:paraId="499F6CE6" w14:textId="243A921E" w:rsidR="00E762C4" w:rsidRDefault="008078E4">
      <w:pPr>
        <w:ind w:left="105" w:right="196"/>
      </w:pPr>
      <w:r>
        <w:t>11.</w:t>
      </w:r>
      <w:r w:rsidR="00060F2F">
        <w:t xml:space="preserve"> </w:t>
      </w:r>
      <w:r>
        <w:t>Лицо, замещающее муниципальную должность, вправе обжаловать решение о применении дисциплинарного взыскания в виде увольнения (освобождения от должности) в установленном законодательством порядке.</w:t>
      </w:r>
    </w:p>
    <w:sectPr w:rsidR="00E762C4" w:rsidSect="000C77EE">
      <w:pgSz w:w="12240" w:h="16840"/>
      <w:pgMar w:top="1135" w:right="955" w:bottom="768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49A0"/>
    <w:multiLevelType w:val="hybridMultilevel"/>
    <w:tmpl w:val="8CA2AC4C"/>
    <w:lvl w:ilvl="0" w:tplc="7E7E1E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D0348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EE79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0342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F25AB2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4AF63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6C8DE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3E2F4E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BE7B9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C4"/>
    <w:rsid w:val="00060F2F"/>
    <w:rsid w:val="000C77EE"/>
    <w:rsid w:val="00190C89"/>
    <w:rsid w:val="001F1AB5"/>
    <w:rsid w:val="005704B0"/>
    <w:rsid w:val="007841AD"/>
    <w:rsid w:val="008078E4"/>
    <w:rsid w:val="00DA548A"/>
    <w:rsid w:val="00E25A88"/>
    <w:rsid w:val="00E7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FE69"/>
  <w15:docId w15:val="{DA782D79-21D2-4F52-8333-0B881884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54" w:lineRule="auto"/>
      <w:ind w:left="5707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1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paragraph" w:styleId="a3">
    <w:name w:val="List Paragraph"/>
    <w:basedOn w:val="a"/>
    <w:uiPriority w:val="34"/>
    <w:qFormat/>
    <w:rsid w:val="000C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13</cp:revision>
  <dcterms:created xsi:type="dcterms:W3CDTF">2020-07-20T12:36:00Z</dcterms:created>
  <dcterms:modified xsi:type="dcterms:W3CDTF">2022-07-12T11:15:00Z</dcterms:modified>
</cp:coreProperties>
</file>